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0D" w:rsidRPr="007D7D72" w:rsidRDefault="0032440D" w:rsidP="000C36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D72">
        <w:rPr>
          <w:rFonts w:ascii="Times New Roman" w:hAnsi="Times New Roman" w:cs="Times New Roman"/>
          <w:sz w:val="24"/>
          <w:szCs w:val="24"/>
        </w:rPr>
        <w:t>Ан</w:t>
      </w:r>
      <w:r w:rsidR="00812773" w:rsidRPr="007D7D72">
        <w:rPr>
          <w:rFonts w:ascii="Times New Roman" w:hAnsi="Times New Roman" w:cs="Times New Roman"/>
          <w:sz w:val="24"/>
          <w:szCs w:val="24"/>
        </w:rPr>
        <w:t xml:space="preserve">нотация к рабочей программе </w:t>
      </w:r>
      <w:r w:rsidR="00812773" w:rsidRPr="007D7D72">
        <w:rPr>
          <w:rFonts w:ascii="Times New Roman" w:hAnsi="Times New Roman" w:cs="Times New Roman"/>
          <w:b/>
          <w:sz w:val="24"/>
          <w:szCs w:val="24"/>
        </w:rPr>
        <w:t xml:space="preserve">по  </w:t>
      </w:r>
      <w:r w:rsidR="000432DA">
        <w:rPr>
          <w:rFonts w:ascii="Times New Roman" w:hAnsi="Times New Roman" w:cs="Times New Roman"/>
          <w:b/>
          <w:sz w:val="24"/>
          <w:szCs w:val="24"/>
        </w:rPr>
        <w:t xml:space="preserve">биологии </w:t>
      </w:r>
      <w:r w:rsidR="007D0152" w:rsidRPr="007D7D72">
        <w:rPr>
          <w:rFonts w:ascii="Times New Roman" w:hAnsi="Times New Roman" w:cs="Times New Roman"/>
          <w:sz w:val="24"/>
          <w:szCs w:val="24"/>
        </w:rPr>
        <w:t xml:space="preserve">для </w:t>
      </w:r>
      <w:r w:rsidR="00841BD6" w:rsidRPr="007D7D72">
        <w:rPr>
          <w:rFonts w:ascii="Times New Roman" w:hAnsi="Times New Roman" w:cs="Times New Roman"/>
          <w:sz w:val="24"/>
          <w:szCs w:val="24"/>
        </w:rPr>
        <w:t>5-9</w:t>
      </w:r>
      <w:r w:rsidR="00812773" w:rsidRPr="007D7D72">
        <w:rPr>
          <w:rFonts w:ascii="Times New Roman" w:hAnsi="Times New Roman" w:cs="Times New Roman"/>
          <w:sz w:val="24"/>
          <w:szCs w:val="24"/>
        </w:rPr>
        <w:t xml:space="preserve"> </w:t>
      </w:r>
      <w:r w:rsidRPr="007D7D72">
        <w:rPr>
          <w:rFonts w:ascii="Times New Roman" w:hAnsi="Times New Roman" w:cs="Times New Roman"/>
          <w:sz w:val="24"/>
          <w:szCs w:val="24"/>
        </w:rPr>
        <w:t>класс</w:t>
      </w:r>
      <w:r w:rsidR="007D0152" w:rsidRPr="007D7D72">
        <w:rPr>
          <w:rFonts w:ascii="Times New Roman" w:hAnsi="Times New Roman" w:cs="Times New Roman"/>
          <w:sz w:val="24"/>
          <w:szCs w:val="24"/>
        </w:rPr>
        <w:t>ов</w:t>
      </w:r>
    </w:p>
    <w:p w:rsidR="0032440D" w:rsidRPr="007D7D72" w:rsidRDefault="0032440D" w:rsidP="00324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D7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12773" w:rsidRPr="007D7D7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529"/>
      </w:tblGrid>
      <w:tr w:rsidR="0032440D" w:rsidRPr="007D7D72" w:rsidTr="00D25A92">
        <w:tc>
          <w:tcPr>
            <w:tcW w:w="4077" w:type="dxa"/>
          </w:tcPr>
          <w:p w:rsidR="0032440D" w:rsidRPr="007D7D72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  <w:p w:rsidR="0032440D" w:rsidRPr="007D7D72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2440D" w:rsidRPr="007D7D72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  <w:r w:rsidR="00B0047C" w:rsidRPr="007D7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A99" w:rsidRPr="007D7D7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0432DA"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  <w:p w:rsidR="0032440D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уровень образова</w:t>
            </w:r>
            <w:r w:rsidR="00742052" w:rsidRPr="007D7D72">
              <w:rPr>
                <w:rFonts w:ascii="Times New Roman" w:hAnsi="Times New Roman"/>
                <w:sz w:val="24"/>
                <w:szCs w:val="24"/>
              </w:rPr>
              <w:t>ния (класс): основное общее, 5-9</w:t>
            </w:r>
            <w:r w:rsidRPr="007D7D7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8A0A29" w:rsidRPr="007D7D72" w:rsidTr="00D25A92">
        <w:tc>
          <w:tcPr>
            <w:tcW w:w="4077" w:type="dxa"/>
          </w:tcPr>
          <w:p w:rsidR="008A0A29" w:rsidRPr="007D7D72" w:rsidRDefault="008A0A29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A0A29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5529" w:type="dxa"/>
          </w:tcPr>
          <w:p w:rsidR="008A0A29" w:rsidRPr="007D7D72" w:rsidRDefault="008A0A29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8A0A29">
              <w:rPr>
                <w:rFonts w:ascii="Times New Roman" w:hAnsi="Times New Roman"/>
                <w:sz w:val="24"/>
                <w:szCs w:val="24"/>
              </w:rPr>
              <w:t xml:space="preserve">основного общего образования «Биология 5-9 классы» (авторы В.В. Пасечник, В.В. </w:t>
            </w:r>
            <w:proofErr w:type="spellStart"/>
            <w:r w:rsidRPr="008A0A29">
              <w:rPr>
                <w:rFonts w:ascii="Times New Roman" w:hAnsi="Times New Roman"/>
                <w:sz w:val="24"/>
                <w:szCs w:val="24"/>
              </w:rPr>
              <w:t>Латюшин</w:t>
            </w:r>
            <w:proofErr w:type="spellEnd"/>
            <w:r w:rsidRPr="008A0A29">
              <w:rPr>
                <w:rFonts w:ascii="Times New Roman" w:hAnsi="Times New Roman"/>
                <w:sz w:val="24"/>
                <w:szCs w:val="24"/>
              </w:rPr>
              <w:t>, Г.Г. Швецов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12773" w:rsidRPr="007D7D72" w:rsidTr="00D25A92">
        <w:tc>
          <w:tcPr>
            <w:tcW w:w="4077" w:type="dxa"/>
          </w:tcPr>
          <w:p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812773" w:rsidRPr="007D7D72" w:rsidRDefault="008A0A29" w:rsidP="00D25A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D25A92" w:rsidRPr="00D25A92">
              <w:rPr>
                <w:rFonts w:ascii="Times New Roman" w:hAnsi="Times New Roman"/>
                <w:sz w:val="24"/>
                <w:szCs w:val="24"/>
              </w:rPr>
              <w:t xml:space="preserve">ормирование у </w:t>
            </w:r>
            <w:proofErr w:type="gramStart"/>
            <w:r w:rsidR="00D25A92" w:rsidRPr="00D25A9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D25A92" w:rsidRPr="00D25A92">
              <w:rPr>
                <w:rFonts w:ascii="Times New Roman" w:hAnsi="Times New Roman"/>
                <w:sz w:val="24"/>
                <w:szCs w:val="24"/>
              </w:rPr>
              <w:t xml:space="preserve"> целостного представления о мире и роли биологии в создании современной естественнонаучной картины мира; умения объяснять объекты и процессы окружающей действительности — природной, социальной, культурной, используя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этого биологические знания; </w:t>
            </w:r>
            <w:r w:rsidR="00D25A92" w:rsidRPr="00D25A92">
              <w:rPr>
                <w:rFonts w:ascii="Times New Roman" w:hAnsi="Times New Roman"/>
                <w:sz w:val="24"/>
                <w:szCs w:val="24"/>
              </w:rPr>
              <w:t>приобретение обучающимися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объектами живо</w:t>
            </w:r>
            <w:r>
              <w:rPr>
                <w:rFonts w:ascii="Times New Roman" w:hAnsi="Times New Roman"/>
                <w:sz w:val="24"/>
                <w:szCs w:val="24"/>
              </w:rPr>
              <w:t>й природы в повседневной жизни.</w:t>
            </w:r>
          </w:p>
        </w:tc>
      </w:tr>
      <w:tr w:rsidR="00812773" w:rsidRPr="007D7D72" w:rsidTr="00D25A92">
        <w:tc>
          <w:tcPr>
            <w:tcW w:w="4077" w:type="dxa"/>
          </w:tcPr>
          <w:p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8A0A29" w:rsidRPr="008A0A29" w:rsidRDefault="008A0A29" w:rsidP="008A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A29">
              <w:rPr>
                <w:rFonts w:ascii="Times New Roman" w:hAnsi="Times New Roman" w:cs="Times New Roman"/>
                <w:sz w:val="24"/>
                <w:szCs w:val="24"/>
              </w:rPr>
              <w:t>• освоение важнейших знаний об основных понятиях биологии и биологической терминологии;</w:t>
            </w:r>
          </w:p>
          <w:p w:rsidR="008A0A29" w:rsidRPr="008A0A29" w:rsidRDefault="008A0A29" w:rsidP="008A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A29" w:rsidRPr="008A0A29" w:rsidRDefault="008A0A29" w:rsidP="008A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A29">
              <w:rPr>
                <w:rFonts w:ascii="Times New Roman" w:hAnsi="Times New Roman" w:cs="Times New Roman"/>
                <w:sz w:val="24"/>
                <w:szCs w:val="24"/>
              </w:rPr>
              <w:t>• овладение умениями наблюдать биологические явления, проводить лабораторный эксперимент;</w:t>
            </w:r>
          </w:p>
          <w:p w:rsidR="008A0A29" w:rsidRPr="008A0A29" w:rsidRDefault="008A0A29" w:rsidP="008A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A29" w:rsidRPr="008A0A29" w:rsidRDefault="008A0A29" w:rsidP="008A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A29">
              <w:rPr>
                <w:rFonts w:ascii="Times New Roman" w:hAnsi="Times New Roman" w:cs="Times New Roman"/>
                <w:sz w:val="24"/>
                <w:szCs w:val="24"/>
              </w:rPr>
              <w:t>• развитие познавательных интересов и интеллектуальных способностей в процессе проведения лабораторных и практических работ, самостоятельного приобретения знаний в соответствии с возникающими жизненными потребностями;</w:t>
            </w:r>
          </w:p>
          <w:p w:rsidR="008A0A29" w:rsidRPr="008A0A29" w:rsidRDefault="008A0A29" w:rsidP="008A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A29" w:rsidRPr="008A0A29" w:rsidRDefault="008A0A29" w:rsidP="008A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A29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биологии как к одному из фундаментальных компонентов естествознания и элементу общечеловеческой культуры;</w:t>
            </w:r>
          </w:p>
          <w:p w:rsidR="008A0A29" w:rsidRPr="008A0A29" w:rsidRDefault="008A0A29" w:rsidP="008A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73" w:rsidRPr="007D7D72" w:rsidRDefault="008A0A29" w:rsidP="008A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A29">
              <w:rPr>
                <w:rFonts w:ascii="Times New Roman" w:hAnsi="Times New Roman" w:cs="Times New Roman"/>
                <w:sz w:val="24"/>
                <w:szCs w:val="24"/>
              </w:rPr>
              <w:t>• применение полученных знаний и умений для безопасного использования и общения с объектами живой природы, решения практических задач в повседневной жизни, предупреждения явлений, наносящих вред здоровью человека и окружающей среде.</w:t>
            </w:r>
          </w:p>
        </w:tc>
      </w:tr>
      <w:tr w:rsidR="00812773" w:rsidRPr="007D7D72" w:rsidTr="00D25A92">
        <w:tc>
          <w:tcPr>
            <w:tcW w:w="4077" w:type="dxa"/>
          </w:tcPr>
          <w:p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529" w:type="dxa"/>
          </w:tcPr>
          <w:p w:rsidR="00812773" w:rsidRPr="007D7D72" w:rsidRDefault="006F3DF8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5</w:t>
            </w:r>
            <w:r w:rsidR="005035FE" w:rsidRPr="007D7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7D72"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</w:p>
        </w:tc>
      </w:tr>
      <w:tr w:rsidR="00812773" w:rsidRPr="007D7D72" w:rsidTr="00D25A92">
        <w:tc>
          <w:tcPr>
            <w:tcW w:w="4077" w:type="dxa"/>
          </w:tcPr>
          <w:p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Количество часов  в неделю</w:t>
            </w:r>
          </w:p>
          <w:p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812773" w:rsidRPr="007D7D72" w:rsidRDefault="005035FE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991313">
              <w:rPr>
                <w:rFonts w:ascii="Times New Roman" w:hAnsi="Times New Roman"/>
                <w:sz w:val="24"/>
                <w:szCs w:val="24"/>
              </w:rPr>
              <w:t xml:space="preserve">класс-  34 </w:t>
            </w:r>
            <w:r w:rsidR="00447156" w:rsidRPr="007D7D72">
              <w:rPr>
                <w:rFonts w:ascii="Times New Roman" w:hAnsi="Times New Roman"/>
                <w:sz w:val="24"/>
                <w:szCs w:val="24"/>
              </w:rPr>
              <w:t>час</w:t>
            </w:r>
            <w:r w:rsidR="00991313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035FE" w:rsidRPr="007D7D72" w:rsidRDefault="0099131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 –</w:t>
            </w:r>
            <w:r w:rsidR="008A0A29">
              <w:rPr>
                <w:rFonts w:ascii="Times New Roman" w:hAnsi="Times New Roman"/>
                <w:sz w:val="24"/>
                <w:szCs w:val="24"/>
              </w:rPr>
              <w:t xml:space="preserve"> 34</w:t>
            </w:r>
            <w:r w:rsidR="00447156" w:rsidRPr="007D7D72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5035FE" w:rsidRPr="007D7D72" w:rsidRDefault="005035FE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8A0A29">
              <w:rPr>
                <w:rFonts w:ascii="Times New Roman" w:hAnsi="Times New Roman"/>
                <w:sz w:val="24"/>
                <w:szCs w:val="24"/>
              </w:rPr>
              <w:t>класс – 68</w:t>
            </w:r>
            <w:r w:rsidR="00EB58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0A29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5035FE" w:rsidRPr="007D7D72" w:rsidRDefault="00447156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lastRenderedPageBreak/>
              <w:t>8 класс -</w:t>
            </w:r>
            <w:r w:rsidR="00EB58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0A29">
              <w:rPr>
                <w:rFonts w:ascii="Times New Roman" w:hAnsi="Times New Roman"/>
                <w:sz w:val="24"/>
                <w:szCs w:val="24"/>
              </w:rPr>
              <w:t>68</w:t>
            </w:r>
            <w:r w:rsidR="005035FE" w:rsidRPr="007D7D72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991313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447156" w:rsidRPr="007D7D72" w:rsidRDefault="00447156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B58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313">
              <w:rPr>
                <w:rFonts w:ascii="Times New Roman" w:hAnsi="Times New Roman"/>
                <w:sz w:val="24"/>
                <w:szCs w:val="24"/>
              </w:rPr>
              <w:t>–</w:t>
            </w:r>
            <w:r w:rsidR="00EB58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0A29">
              <w:rPr>
                <w:rFonts w:ascii="Times New Roman" w:hAnsi="Times New Roman"/>
                <w:sz w:val="24"/>
                <w:szCs w:val="24"/>
              </w:rPr>
              <w:t>66 часов</w:t>
            </w:r>
          </w:p>
          <w:p w:rsidR="005035FE" w:rsidRPr="007D7D72" w:rsidRDefault="005035FE" w:rsidP="008A0A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i/>
                <w:sz w:val="24"/>
                <w:szCs w:val="24"/>
              </w:rPr>
              <w:t xml:space="preserve">Всего </w:t>
            </w:r>
            <w:r w:rsidRPr="007D7D72">
              <w:rPr>
                <w:rFonts w:ascii="Times New Roman" w:hAnsi="Times New Roman"/>
                <w:sz w:val="24"/>
                <w:szCs w:val="24"/>
              </w:rPr>
              <w:t>–</w:t>
            </w:r>
            <w:r w:rsidR="008B2964">
              <w:rPr>
                <w:rFonts w:ascii="Times New Roman" w:hAnsi="Times New Roman"/>
                <w:sz w:val="24"/>
                <w:szCs w:val="24"/>
              </w:rPr>
              <w:t xml:space="preserve">270 </w:t>
            </w:r>
            <w:r w:rsidR="008B2964">
              <w:rPr>
                <w:rFonts w:ascii="Times New Roman" w:hAnsi="Times New Roman"/>
                <w:i/>
                <w:sz w:val="24"/>
                <w:szCs w:val="24"/>
              </w:rPr>
              <w:t>часов</w:t>
            </w:r>
          </w:p>
        </w:tc>
      </w:tr>
      <w:tr w:rsidR="00D25A92" w:rsidRPr="00FD6013" w:rsidTr="00D25A92">
        <w:tc>
          <w:tcPr>
            <w:tcW w:w="4077" w:type="dxa"/>
          </w:tcPr>
          <w:p w:rsidR="00D25A92" w:rsidRPr="00FD6013" w:rsidRDefault="00D25A92" w:rsidP="008B29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560A1">
              <w:rPr>
                <w:rFonts w:ascii="Times New Roman" w:hAnsi="Times New Roman"/>
                <w:sz w:val="24"/>
                <w:szCs w:val="24"/>
              </w:rPr>
              <w:lastRenderedPageBreak/>
              <w:t>Формы аттестации и промежуточного контроля</w:t>
            </w:r>
          </w:p>
        </w:tc>
        <w:tc>
          <w:tcPr>
            <w:tcW w:w="5529" w:type="dxa"/>
          </w:tcPr>
          <w:p w:rsidR="00D25A92" w:rsidRDefault="00D25A92" w:rsidP="008B29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F44">
              <w:rPr>
                <w:rFonts w:ascii="Times New Roman" w:hAnsi="Times New Roman"/>
                <w:sz w:val="24"/>
                <w:szCs w:val="24"/>
              </w:rPr>
              <w:t>Используемые виды контроля: текущий, промежуточный.</w:t>
            </w:r>
          </w:p>
          <w:p w:rsidR="00D25A92" w:rsidRPr="00AA6F44" w:rsidRDefault="00D25A92" w:rsidP="008B29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F44">
              <w:rPr>
                <w:rFonts w:ascii="Times New Roman" w:hAnsi="Times New Roman"/>
                <w:sz w:val="24"/>
                <w:szCs w:val="24"/>
              </w:rPr>
              <w:t>Основные формы текущего контроля: устный опрос, письменны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D25A92" w:rsidRDefault="00D25A92" w:rsidP="008B29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(самостоятельные, тесты, контрольные работы, диктанты)</w:t>
            </w:r>
          </w:p>
          <w:p w:rsidR="00D25A92" w:rsidRPr="00FD6013" w:rsidRDefault="00D25A92" w:rsidP="008B29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A018A">
              <w:rPr>
                <w:rFonts w:ascii="Times New Roman" w:hAnsi="Times New Roman"/>
                <w:sz w:val="24"/>
                <w:szCs w:val="24"/>
              </w:rPr>
              <w:t>Формы промежуточной аттестации отражают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Pr="00BA018A">
              <w:rPr>
                <w:rFonts w:ascii="Times New Roman" w:hAnsi="Times New Roman"/>
                <w:sz w:val="24"/>
                <w:szCs w:val="24"/>
              </w:rPr>
              <w:t xml:space="preserve"> в учебном плане</w:t>
            </w:r>
          </w:p>
        </w:tc>
      </w:tr>
    </w:tbl>
    <w:p w:rsidR="0032440D" w:rsidRPr="007D7D72" w:rsidRDefault="0032440D" w:rsidP="0032440D">
      <w:pPr>
        <w:rPr>
          <w:rFonts w:ascii="Times New Roman" w:hAnsi="Times New Roman" w:cs="Times New Roman"/>
          <w:sz w:val="24"/>
          <w:szCs w:val="24"/>
        </w:rPr>
      </w:pPr>
    </w:p>
    <w:p w:rsidR="000E23EE" w:rsidRPr="007D7D72" w:rsidRDefault="000E23EE" w:rsidP="00242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991313" w:rsidSect="00991313">
          <w:pgSz w:w="11909" w:h="16834"/>
          <w:pgMar w:top="1134" w:right="1134" w:bottom="992" w:left="567" w:header="720" w:footer="720" w:gutter="0"/>
          <w:cols w:space="60"/>
          <w:noEndnote/>
        </w:sectPr>
      </w:pPr>
    </w:p>
    <w:p w:rsidR="008B2964" w:rsidRPr="008B2964" w:rsidRDefault="008B2964" w:rsidP="008B29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8B29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Планируемые предметные результаты освоения учебного предмета</w:t>
      </w:r>
      <w:r w:rsidRPr="008B296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 5 класс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3827"/>
        <w:gridCol w:w="2694"/>
        <w:gridCol w:w="4110"/>
        <w:gridCol w:w="2977"/>
      </w:tblGrid>
      <w:tr w:rsidR="008B2964" w:rsidRPr="008B2964" w:rsidTr="008B2964">
        <w:trPr>
          <w:trHeight w:val="28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Название раздела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Предметные результаты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Метапредметные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результаты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Личностные результаты</w:t>
            </w:r>
          </w:p>
        </w:tc>
      </w:tr>
      <w:tr w:rsidR="008B2964" w:rsidRPr="008B2964" w:rsidTr="008B2964">
        <w:trPr>
          <w:trHeight w:val="86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ученик научится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ученик получит возможность научиться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2964" w:rsidRPr="008B2964" w:rsidTr="008B2964">
        <w:trPr>
          <w:trHeight w:val="2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Биология – наука о живых организмах.</w:t>
            </w:r>
          </w:p>
          <w:p w:rsidR="008B2964" w:rsidRPr="008B2964" w:rsidRDefault="008B2964" w:rsidP="008B2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BB3063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8B2964" w:rsidRPr="008B2964" w:rsidRDefault="008B2964" w:rsidP="00BB3063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      </w:r>
          </w:p>
          <w:p w:rsidR="008B2964" w:rsidRPr="008B2964" w:rsidRDefault="008B2964" w:rsidP="00BB3063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8B2964" w:rsidRPr="008B2964" w:rsidRDefault="008B2964" w:rsidP="00BB3063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знать и аргументировать основные правила поведения в природе;</w:t>
            </w:r>
          </w:p>
          <w:p w:rsidR="008B2964" w:rsidRPr="008B2964" w:rsidRDefault="008B2964" w:rsidP="00BB3063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анализировать и оценивать последствия деятельности человека в природе;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знать и соблюдать правила работы в кабинете биологии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 овладение обучающимися основами читательской компетенции, приобретение навыков работы с информацией: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работать с текстами, преобразовывать и интерпретировать содержащуюся в них информацию, в том числе: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 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-выделять главную и избыточную информацию,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-представлять информацию в сжатой словесной форме (в виде плана или тезисов) и в наглядно-символической форме (в виде таблиц);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-заполнять и дополнять таблицы тексты;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hi-IN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участие  в проектной деятельности.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Познавательные УУД: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8B2964" w:rsidRPr="008B2964" w:rsidRDefault="008B2964" w:rsidP="008B29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Формирование и развитие экологического 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мышления: 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определять свое отношение к природной среде;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выражать свое отношение к природе через рисунки, модели, проектные работы.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Коммуникативные УУД: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- патриотизм, уважение к истории культуры своего Отечества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эстетическое, эмоционально-ценностное видение окружающего мира; способность к эмоционально-ценностному освоению мира;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</w:tc>
      </w:tr>
      <w:tr w:rsidR="008B2964" w:rsidRPr="008B2964" w:rsidTr="008B2964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lastRenderedPageBreak/>
              <w:t>Клеточное строение организмов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составлять план решения проблемы (проведения исследования);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Познавательные УУД: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8B2964" w:rsidRPr="008B2964" w:rsidRDefault="008B2964" w:rsidP="008B2964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логическое рассуждение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умозаключение (по аналогии) и делать выводы   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выражать свое отношение к природе через рисунки, модели проектные работы.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Коммуникативные УУД: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строить позитивные отношения в процессе учебной и познавательной деятельности;</w:t>
            </w:r>
          </w:p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2964" w:rsidRPr="008B2964" w:rsidTr="008B2964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lastRenderedPageBreak/>
              <w:t>Многообразие организмов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 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 устанавливать взаимосвязи между особенностями строения и функциями клеток и тканей, органов и систем органов;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находить информацию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овладение обучающимися основами читательской компетенции, приобретение навыков работы с информацией: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работать с текстами, преобразовывать и интерпретировать содержащуюся в них информацию, в том числе: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 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-выделять главную и избыточную информацию,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-представлять информацию в сжатой словесной форме (в виде плана или тезисов) и в наглядно-символической форме (в виде таблиц);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-заполнять и дополнять таблицы тексты;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hi-IN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участие  в проектной деятельности.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Познавательные УУД: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8B2964" w:rsidRPr="008B2964" w:rsidRDefault="008B2964" w:rsidP="008B29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Формирование и развитие экологического мышления: 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определять свое отношение к природной среде;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выражать свое отношение к природе через рисунки, модели, проектные работы.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Коммуникативные УУД: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умение организовывать учебное 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сотрудничество и совместную деятельность с учителем и сверстниками; работать индивидуально и в группе.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-готовность и способность вести диалог с другими людьми и достигать в нем взаимопонимания</w:t>
            </w:r>
          </w:p>
        </w:tc>
      </w:tr>
      <w:tr w:rsidR="008B2964" w:rsidRPr="008B2964" w:rsidTr="008B2964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lastRenderedPageBreak/>
              <w:t>Среды жизни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BB3063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выявлять примеры и раскрывать сущность приспособленности организмов к среде обитания;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Cs/>
                <w:sz w:val="20"/>
                <w:szCs w:val="20"/>
                <w:lang w:eastAsia="en-US"/>
              </w:rPr>
      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выбирать из предложенных вариантов и самостоятельно искать средства/ресурсы для решения задачи/достижения цели;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сверять свои действия с целью и, при необходимости, исправлять ошибки самостоятельно.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умение оценивать правильность выполнения учебной задачи, собственные возможности ее решения.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Познавательные УУД: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логическое рассуждение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умозаключение (по аналогии) и делать выводы;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анализировать влияние экологических факторов на среду обитания живых организмов;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выражать свое отношение к природе через рисунки, модели, проектные работы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Коммуникативные УУД:</w:t>
            </w:r>
          </w:p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2964" w:rsidRPr="008B2964" w:rsidTr="008B2964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lastRenderedPageBreak/>
              <w:t xml:space="preserve">Царство Бактерии </w:t>
            </w:r>
          </w:p>
          <w:p w:rsidR="008B2964" w:rsidRPr="008B2964" w:rsidRDefault="008B2964" w:rsidP="008B29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выделять существенные признаки биологических объектов (бактерий) и процессов, характерных для живых организмов;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аргументировать, приводить доказательства различий растений, животных, грибов и бактерий;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выявлять примеры и раскрывать сущность приспособленности организмов к среде обитания;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находить информацию о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iCs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Cs/>
                <w:sz w:val="20"/>
                <w:szCs w:val="20"/>
                <w:lang w:eastAsia="en-US"/>
              </w:rPr>
              <w:t>- создавать собственные письменные и устные сообщения о бактериях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составлять план решения проблемы (проведения исследования);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Познавательные УУД: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логическое рассуждение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умозаключение (по аналогии) и делать выводы;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анализировать влияние экологических факторов на среду обитания живых организмов;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выражать свое отношение к природе через рисунки, модели, проектные работы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Коммуникативные УУД:</w:t>
            </w:r>
          </w:p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 w:bidi="hi-IN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целенаправленно искать и использовать информационные ресурсы, необходимые для 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решения учебных и практических задач с помощью средств ИКТ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-формирование ценности здорового и безопасного образа жизни;</w:t>
            </w:r>
          </w:p>
        </w:tc>
      </w:tr>
      <w:tr w:rsidR="008B2964" w:rsidRPr="008B2964" w:rsidTr="008B2964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tabs>
                <w:tab w:val="num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lastRenderedPageBreak/>
              <w:t xml:space="preserve">Царство Грибы </w:t>
            </w:r>
          </w:p>
          <w:p w:rsidR="008B2964" w:rsidRPr="008B2964" w:rsidRDefault="008B2964" w:rsidP="008B2964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выделять существенные признаки биологических объектов (грибов) и процессов, характерных для живых организмов;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аргументировать, приводить доказательства различий растений, животных, грибов и бактерий;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выявлять примеры и раскрывать сущность приспособленности организмов к среде обитания;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сравнивать биологические объекты (растения, животные, бактерии, грибы).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находить информацию о грибах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использовать приемы оказания первой помощи при отравлении ядовитыми грибами;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 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iCs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Cs/>
                <w:sz w:val="20"/>
                <w:szCs w:val="20"/>
                <w:lang w:eastAsia="en-US"/>
              </w:rPr>
              <w:t>- создавать собственные письменные и устные сообщения о грибах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грибов, планировать совместную деятельность.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составлять план решения проблемы (проведения исследования);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Познавательные УУД: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логическое рассуждение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умозаключение (по аналогии) и делать выводы;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анализировать влияние экологических факторов на среду обитания живых организмов;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выражать свое отношение к природе через рисунки, модели, проектные работы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Коммуникативные УУД:</w:t>
            </w:r>
          </w:p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 w:bidi="hi-IN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-формирование ценности здорового и безопасного образа жизни;</w:t>
            </w:r>
          </w:p>
        </w:tc>
      </w:tr>
      <w:tr w:rsidR="008B2964" w:rsidRPr="008B2964" w:rsidTr="008B2964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lastRenderedPageBreak/>
              <w:t xml:space="preserve">Царство Растения. Многообразие растений </w:t>
            </w:r>
          </w:p>
          <w:p w:rsidR="008B2964" w:rsidRPr="008B2964" w:rsidRDefault="008B2964" w:rsidP="008B29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8B2964" w:rsidRPr="008B2964" w:rsidRDefault="008B2964" w:rsidP="008B29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аргументировать, приводить доказательства родства различных таксонов растений, животных, грибов и бактерий;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аргументировать, приводить доказательства различий растений, животных, грибов и бактерий;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составлять план решения проблемы (проведения исследования);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Познавательные УУД: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логическое рассуждение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умозаключение (по аналогии) и делать выводы;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 выражать свое отношение к природе через рисунки, модели, проектные работы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Коммуникативные УУД:</w:t>
            </w:r>
          </w:p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-готовность и способность вести диалог с другими людьми и достигать в нем взаимопонимания</w:t>
            </w:r>
          </w:p>
        </w:tc>
      </w:tr>
    </w:tbl>
    <w:p w:rsidR="008B2964" w:rsidRPr="008B2964" w:rsidRDefault="008B2964" w:rsidP="008B296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p w:rsidR="008B2964" w:rsidRPr="008B2964" w:rsidRDefault="008B2964" w:rsidP="008B29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</w:rPr>
      </w:pPr>
    </w:p>
    <w:p w:rsidR="008B2964" w:rsidRPr="008B2964" w:rsidRDefault="008B2964" w:rsidP="008B2964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sectPr w:rsidR="008B2964" w:rsidRPr="008B2964" w:rsidSect="008B296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8B2964" w:rsidRPr="008B2964" w:rsidRDefault="008B2964" w:rsidP="008B2964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B29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 Содержание программы учебного предмета</w:t>
      </w: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237"/>
        <w:gridCol w:w="2977"/>
      </w:tblGrid>
      <w:tr w:rsidR="008B2964" w:rsidRPr="008B2964" w:rsidTr="008B2964">
        <w:trPr>
          <w:trHeight w:val="517"/>
        </w:trPr>
        <w:tc>
          <w:tcPr>
            <w:tcW w:w="540" w:type="dxa"/>
            <w:vMerge w:val="restart"/>
            <w:vAlign w:val="center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237" w:type="dxa"/>
            <w:vMerge w:val="restart"/>
            <w:vAlign w:val="center"/>
          </w:tcPr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977" w:type="dxa"/>
            <w:vMerge w:val="restart"/>
            <w:vAlign w:val="center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8B2964" w:rsidRPr="008B2964" w:rsidTr="008B2964">
        <w:trPr>
          <w:trHeight w:val="517"/>
        </w:trPr>
        <w:tc>
          <w:tcPr>
            <w:tcW w:w="540" w:type="dxa"/>
            <w:vMerge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vMerge/>
          </w:tcPr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37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1.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Биология - наука о живых организмах </w:t>
            </w:r>
          </w:p>
        </w:tc>
        <w:tc>
          <w:tcPr>
            <w:tcW w:w="2977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 </w:t>
            </w: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37" w:type="dxa"/>
          </w:tcPr>
          <w:p w:rsidR="008B2964" w:rsidRPr="008B2964" w:rsidRDefault="008B2964" w:rsidP="008B2964">
            <w:pPr>
              <w:ind w:left="553" w:hanging="55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2.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Клеточное строение организмов </w:t>
            </w:r>
          </w:p>
        </w:tc>
        <w:tc>
          <w:tcPr>
            <w:tcW w:w="2977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237" w:type="dxa"/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3.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Многообразие организмов </w:t>
            </w:r>
          </w:p>
        </w:tc>
        <w:tc>
          <w:tcPr>
            <w:tcW w:w="2977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4.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Среды жизни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5.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Царство Бактерии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6.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Царство Грибы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7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.Царство Растения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34</w:t>
            </w:r>
          </w:p>
        </w:tc>
      </w:tr>
    </w:tbl>
    <w:p w:rsidR="008B2964" w:rsidRDefault="008B2964" w:rsidP="008B2964">
      <w:pPr>
        <w:suppressAutoHyphens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B2964" w:rsidRDefault="008B2964" w:rsidP="008B2964">
      <w:pPr>
        <w:suppressAutoHyphens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B2964" w:rsidRDefault="008B2964" w:rsidP="008B2964">
      <w:pPr>
        <w:suppressAutoHyphens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B2964" w:rsidRPr="008B2964" w:rsidRDefault="008B2964" w:rsidP="008B29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8B29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Планируемые предметные результаты освоения учебного предмета</w:t>
      </w:r>
      <w:r w:rsidRPr="008B296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6 класс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835"/>
        <w:gridCol w:w="2835"/>
        <w:gridCol w:w="4820"/>
        <w:gridCol w:w="3260"/>
      </w:tblGrid>
      <w:tr w:rsidR="008B2964" w:rsidRPr="008B2964" w:rsidTr="008B2964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Предметные результаты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результаты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8B2964" w:rsidRPr="008B2964" w:rsidTr="008B2964">
        <w:trPr>
          <w:trHeight w:val="5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ученик научится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ученик получит возможность научиться 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2964" w:rsidRPr="008B2964" w:rsidTr="008B2964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Органы цветкового растения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-различать и описывать органы цветковых растений</w:t>
            </w:r>
          </w:p>
          <w:p w:rsidR="008B2964" w:rsidRPr="008B2964" w:rsidRDefault="008B2964" w:rsidP="008B2964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-видоизменения органов цветковых растений и их роль в жизни растений.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-объяснять связь особенностей строения органов растений со средой обитания;</w:t>
            </w:r>
          </w:p>
          <w:p w:rsidR="008B2964" w:rsidRPr="008B2964" w:rsidRDefault="008B2964" w:rsidP="008B2964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 изучать органы растений в ходе лабораторных работ.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lastRenderedPageBreak/>
              <w:t> -анализировать и сравнивать изучаемые объекты;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 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осуществлять описание изучаемого объекта;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 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определять отношения объекта с другими объектами;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 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определять существенные признаки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объекта;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 -классифицировать объекты;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 проводить лабораторную работу в соответствии с инструкцией.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Познавательные УУД: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8B2964" w:rsidRPr="008B2964" w:rsidRDefault="008B2964" w:rsidP="008B29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Формирование и развитие экологического мышления: 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определять свое отношение к природной среде;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-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выражать свое отношение к природе через рисунки, модели, проектные работы.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Коммуникативные УУД: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- патриотизм, уважение к истории культуры своего Отечества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 саморазвитию и самообразованию на основе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мотивации к обучению и познанию;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эстетическое, эмоционально-ценностное видение окружающего мира; способность к эмоционально-ценностному освоению мира;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</w:tc>
      </w:tr>
      <w:tr w:rsidR="008B2964" w:rsidRPr="008B2964" w:rsidTr="008B2964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2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Микроско</w:t>
            </w:r>
            <w:proofErr w:type="spellEnd"/>
            <w:r w:rsidRPr="008B2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2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пическое</w:t>
            </w:r>
            <w:proofErr w:type="spellEnd"/>
            <w:proofErr w:type="gramEnd"/>
            <w:r w:rsidRPr="008B2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строение </w:t>
            </w:r>
            <w:r w:rsidRPr="008B2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растений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работать с увеличительными приборами; изготовлять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микропрепараты, осуществлять элементарные биологические эксперименты, определять виды тканей на микропрепаратах, рисунках и схемах;</w:t>
            </w:r>
          </w:p>
          <w:p w:rsidR="008B2964" w:rsidRPr="008B2964" w:rsidRDefault="008B2964" w:rsidP="008B2964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ориентироваться в системе познавательных ценностей –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9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8B2964" w:rsidRPr="008B2964" w:rsidRDefault="008B2964" w:rsidP="008B2964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lastRenderedPageBreak/>
              <w:t>анализировать и сравнивать изучаемые объекты;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 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осуществлять описание изучаемого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объекта;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 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определять отношения объекта с другими объектами;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 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определять существенные признаки объекта;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 -классифицировать объекты;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 проводить лабораторную работу в соответствии с инструкцией.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Познавательные УУД: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8B2964" w:rsidRPr="008B2964" w:rsidRDefault="008B2964" w:rsidP="008B29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Формирование и развитие экологического мышления: 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определять свое отношение к природной среде;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-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выражать свое отношение к природе через рисунки, модели, проектные работы.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Коммуникативные УУД: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умение организовывать учебное сотрудничество и совместную деятельность с учителем и сверстниками; работать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индивидуально и в группе.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готовность и способность </w:t>
            </w:r>
            <w:proofErr w:type="gramStart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 саморазвитию и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самообразованию на основе мотивации к обучению и познанию;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-готовность и способность вести диалог с другими людьми и достигать в нем взаимопонимания</w:t>
            </w:r>
          </w:p>
        </w:tc>
      </w:tr>
      <w:tr w:rsidR="008B2964" w:rsidRPr="008B2964" w:rsidTr="008B2964">
        <w:trPr>
          <w:trHeight w:val="4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Жизнедеятельность цветковых  растений </w:t>
            </w:r>
          </w:p>
          <w:p w:rsidR="008B2964" w:rsidRPr="008B2964" w:rsidRDefault="008B2964" w:rsidP="008B29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-основные процессы жизнедеятельности растений; 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 особенности минерального и воздушного питания растений;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-виды размножения растений и их значение.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характеризовать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основные процессы жизнедеятельности растений;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 объяснять значение основных процессов жизнедеятельности растений;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 устанавливать взаимосвязь между процессами дыхания и фотосинтеза;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 показывать значение процессов фотосинтеза в жизни растений и в природе;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 объяснять роль различных видов размножения у растений;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-определять всхожесть семян растений.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-анализировать результаты наблюдений и делать выводы;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выбирать из предложенных вариантов и самостоятельно искать средства/ресурсы для решения задачи/достижения цели;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сверять свои действия с целью и, при необходимости, исправлять ошибки самостоятельно.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умение оценивать правильность выполнения учебной задачи, собственные возможности ее решения.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Познавательные УУД: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логическое рассуждение</w:t>
            </w:r>
            <w:proofErr w:type="gramEnd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умозаключение (по аналогии) и делать выводы;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анализировать влияние экологических факторов на среду обитания живых организмов;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выражать свое отношение к природе через рисунки, модели, проектные работы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Коммуникативные УУД:</w:t>
            </w:r>
          </w:p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B2964" w:rsidRPr="008B2964" w:rsidTr="008B296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B2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Многоообразие</w:t>
            </w:r>
            <w:proofErr w:type="spellEnd"/>
            <w:r w:rsidRPr="008B2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растений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основные систематические категории: вид, род, семейство, класс, отдел, царство;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 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характерные признаки однодольных и двудольных растений;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признаки основных семейств однодольных и двудольных растений;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 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важнейшие сельскохозяйственные растения, биологические основы их выращивания и народнохозяйственное значение.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-делать м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орфологическую характеристику растений;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 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выявлять признаки семейства по внешнему строению растений;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-работать с определительными карточками.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различать объем и содержание понятий;</w:t>
            </w:r>
          </w:p>
          <w:p w:rsidR="008B2964" w:rsidRPr="008B2964" w:rsidRDefault="008B2964" w:rsidP="008B2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 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различать родовое и видовое понятия;</w:t>
            </w:r>
          </w:p>
          <w:p w:rsidR="008B2964" w:rsidRPr="008B2964" w:rsidRDefault="008B2964" w:rsidP="008B2964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-определять аспект классификации;</w:t>
            </w:r>
          </w:p>
          <w:p w:rsidR="008B2964" w:rsidRPr="008B2964" w:rsidRDefault="008B2964" w:rsidP="008B2964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-осуществлять классификацию.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составлять план решения проблемы (проведения исследования);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B296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Познавательные УУД: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B2964" w:rsidRPr="008B2964" w:rsidRDefault="008B2964" w:rsidP="008B2964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логическое рассуждение</w:t>
            </w:r>
            <w:proofErr w:type="gramEnd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умозаключение (по аналогии) и делать выводы   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выражать свое отношение к природе через рисунки, модели проектные работы.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Коммуникативные УУД: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умение организовывать учебное </w:t>
            </w: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сотрудничество и совместную деятельность с учителем и сверстниками; работать индивидуально и в группе</w:t>
            </w:r>
          </w:p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строить позитивные отношения в процессе учебной и познавательной деятельности;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 саморазвитию и самообразованию на основе мотивации к обучению и познанию;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8B2964" w:rsidRPr="008B2964" w:rsidRDefault="008B2964" w:rsidP="008B29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B2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</w:tc>
      </w:tr>
    </w:tbl>
    <w:p w:rsidR="008B2964" w:rsidRPr="008B2964" w:rsidRDefault="008B2964" w:rsidP="008B2964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sectPr w:rsidR="008B2964" w:rsidRPr="008B2964" w:rsidSect="008B2964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8B2964" w:rsidRPr="008B2964" w:rsidRDefault="008B2964" w:rsidP="008B2964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B29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Содержание программы учебного предмета</w:t>
      </w:r>
    </w:p>
    <w:tbl>
      <w:tblPr>
        <w:tblW w:w="97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237"/>
        <w:gridCol w:w="2977"/>
      </w:tblGrid>
      <w:tr w:rsidR="008B2964" w:rsidRPr="008B2964" w:rsidTr="008B2964">
        <w:trPr>
          <w:trHeight w:val="517"/>
        </w:trPr>
        <w:tc>
          <w:tcPr>
            <w:tcW w:w="540" w:type="dxa"/>
            <w:vMerge w:val="restart"/>
            <w:vAlign w:val="center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237" w:type="dxa"/>
            <w:vMerge w:val="restart"/>
            <w:vAlign w:val="center"/>
          </w:tcPr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977" w:type="dxa"/>
            <w:vMerge w:val="restart"/>
            <w:vAlign w:val="center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8B2964" w:rsidRPr="008B2964" w:rsidTr="008B2964">
        <w:trPr>
          <w:trHeight w:val="517"/>
        </w:trPr>
        <w:tc>
          <w:tcPr>
            <w:tcW w:w="540" w:type="dxa"/>
            <w:vMerge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vMerge/>
          </w:tcPr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37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 1 Органы цветкового растения </w:t>
            </w:r>
          </w:p>
        </w:tc>
        <w:tc>
          <w:tcPr>
            <w:tcW w:w="2977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37" w:type="dxa"/>
          </w:tcPr>
          <w:p w:rsidR="008B2964" w:rsidRPr="008B2964" w:rsidRDefault="008B2964" w:rsidP="008B2964">
            <w:pPr>
              <w:ind w:left="553" w:hanging="55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 2. Микроскопическое строение растений </w:t>
            </w:r>
          </w:p>
        </w:tc>
        <w:tc>
          <w:tcPr>
            <w:tcW w:w="2977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237" w:type="dxa"/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 3. Жизнедеятельность цветковых растений </w:t>
            </w:r>
          </w:p>
        </w:tc>
        <w:tc>
          <w:tcPr>
            <w:tcW w:w="2977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 4. Многообразие растений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8B2964" w:rsidRPr="008B2964" w:rsidTr="008B296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34</w:t>
            </w:r>
          </w:p>
        </w:tc>
      </w:tr>
    </w:tbl>
    <w:p w:rsidR="008B2964" w:rsidRDefault="008B2964" w:rsidP="008B296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B2964" w:rsidRDefault="008B2964" w:rsidP="008B296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B2964" w:rsidRPr="008B2964" w:rsidRDefault="008B2964" w:rsidP="008B2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8B29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Планируемые предметные результаты освоения учебного предмета</w:t>
      </w:r>
      <w:r w:rsidRPr="008B296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биологи 7 класс</w:t>
      </w:r>
    </w:p>
    <w:p w:rsidR="008B2964" w:rsidRPr="008B2964" w:rsidRDefault="008B2964" w:rsidP="008B2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8"/>
        <w:gridCol w:w="2977"/>
        <w:gridCol w:w="2835"/>
        <w:gridCol w:w="4961"/>
        <w:gridCol w:w="3287"/>
      </w:tblGrid>
      <w:tr w:rsidR="008B2964" w:rsidRPr="008B2964" w:rsidTr="008B2964">
        <w:trPr>
          <w:trHeight w:val="287"/>
        </w:trPr>
        <w:tc>
          <w:tcPr>
            <w:tcW w:w="1348" w:type="dxa"/>
            <w:vMerge w:val="restart"/>
          </w:tcPr>
          <w:p w:rsidR="008B2964" w:rsidRPr="008B2964" w:rsidRDefault="008B2964" w:rsidP="008B2964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Название раздела</w:t>
            </w:r>
          </w:p>
        </w:tc>
        <w:tc>
          <w:tcPr>
            <w:tcW w:w="5812" w:type="dxa"/>
            <w:gridSpan w:val="2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Предметные результаты</w:t>
            </w:r>
          </w:p>
        </w:tc>
        <w:tc>
          <w:tcPr>
            <w:tcW w:w="4961" w:type="dxa"/>
            <w:vMerge w:val="restart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Метапредметные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результаты</w:t>
            </w:r>
          </w:p>
        </w:tc>
        <w:tc>
          <w:tcPr>
            <w:tcW w:w="3287" w:type="dxa"/>
            <w:vMerge w:val="restart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Личностные результаты</w:t>
            </w:r>
          </w:p>
        </w:tc>
      </w:tr>
      <w:tr w:rsidR="008B2964" w:rsidRPr="008B2964" w:rsidTr="008B2964">
        <w:trPr>
          <w:trHeight w:val="862"/>
        </w:trPr>
        <w:tc>
          <w:tcPr>
            <w:tcW w:w="1348" w:type="dxa"/>
            <w:vMerge/>
          </w:tcPr>
          <w:p w:rsidR="008B2964" w:rsidRPr="008B2964" w:rsidRDefault="008B2964" w:rsidP="008B2964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ученик научится</w:t>
            </w:r>
          </w:p>
        </w:tc>
        <w:tc>
          <w:tcPr>
            <w:tcW w:w="2835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ученик получит возможность научиться </w:t>
            </w:r>
          </w:p>
        </w:tc>
        <w:tc>
          <w:tcPr>
            <w:tcW w:w="4961" w:type="dxa"/>
            <w:vMerge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287" w:type="dxa"/>
            <w:vMerge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8B2964" w:rsidRPr="008B2964" w:rsidTr="008B2964">
        <w:trPr>
          <w:trHeight w:val="704"/>
        </w:trPr>
        <w:tc>
          <w:tcPr>
            <w:tcW w:w="1348" w:type="dxa"/>
          </w:tcPr>
          <w:p w:rsidR="008B2964" w:rsidRPr="008B2964" w:rsidRDefault="008B2964" w:rsidP="008B2964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Царство Животные</w:t>
            </w:r>
          </w:p>
        </w:tc>
        <w:tc>
          <w:tcPr>
            <w:tcW w:w="2977" w:type="dxa"/>
          </w:tcPr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знать и соблюдать правила работы в кабинете биологии.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устанавливать взаимосвязи между особенностями строения и функциями клеток и тканей, органов и систем органов;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аргументировать, приводить доказательства различий растений, животных, 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раскрывать роль биологии в практической деятельности людей; роль различных организмов в жизни человека;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выявлять примеры и раскрывать сущность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приспособленности организмов к среде обитания;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выделять существенные признаки биологических объектов (клеток и организмов животных) и процессов, характерных для живых организмов;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аргументировать, приводить доказательства родства различных таксонов  животных;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</w:tc>
        <w:tc>
          <w:tcPr>
            <w:tcW w:w="4961" w:type="dxa"/>
          </w:tcPr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оценивать свою деятельность, аргументируя причины достижения или отсутствия планируемого результата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фиксировать и анализировать динамику собственных образовательных результатов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Познавательные УУД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:</w:t>
            </w:r>
            <w:proofErr w:type="gramEnd"/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выделять общий признак двух или нескольких предметов или явлений и объяснять их сходство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находить в тексте требуемую информацию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Развитие мотивации к овладению культурой активного использования словарей и других поисковых систем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Коммуникативные УУД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Российская гражданская идентичность (патриотизм, уважение к Отечеству</w:t>
            </w:r>
            <w:proofErr w:type="gramEnd"/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</w:t>
            </w:r>
            <w:r w:rsidRPr="008B296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к саморазвитию и самообразованию на основе мотивации к обучению и познанию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ответственного отношения к учению; уважительного отношения к труду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многообразие современного мира.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Освоенность социальных норм, правил поведения, ролей и форм социальной жизни в группах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</w:t>
            </w:r>
            <w:r w:rsidRPr="008B296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8B2964" w:rsidRPr="008B2964" w:rsidTr="008B2964">
        <w:trPr>
          <w:trHeight w:val="862"/>
        </w:trPr>
        <w:tc>
          <w:tcPr>
            <w:tcW w:w="1348" w:type="dxa"/>
          </w:tcPr>
          <w:p w:rsidR="008B2964" w:rsidRPr="008B2964" w:rsidRDefault="008B2964" w:rsidP="008B29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 xml:space="preserve">Одноклеточные животные, или Простейшие. 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выявлять примеры и раскрывать сущность приспособленности организмов к среде обитания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сравнивать биологические объекты (животные)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,п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роцессы жизнедеятельности; делать выводы и умозаключения на основе сравнения;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ы(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- работать в группе сверстников при решении познавательных задач связанных с изучением особенностей </w:t>
            </w: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строения и жизнедеятельности животных, планировать совместную деятельность, учитывать мнение окружающих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составлять план решения проблемы (выполнения проекта, проведения исследования);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Познавательные УУД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:</w:t>
            </w:r>
            <w:proofErr w:type="gramEnd"/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выделять общий признак двух или нескольких предметов или явлений и объяснять их сходство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Коммуникативные УУД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к саморазвитию и самообразованию на основе мотивации к обучению и познанию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ответственного отношения к учению; уважительного отношения к труду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Освоенность социальных норм, правил поведения, ролей и форм социальной жизни в группах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ценности здорового и безопасного образа жизни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основ экологической культуры,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8B2964" w:rsidRPr="008B2964" w:rsidTr="008B2964">
        <w:trPr>
          <w:trHeight w:val="862"/>
        </w:trPr>
        <w:tc>
          <w:tcPr>
            <w:tcW w:w="1348" w:type="dxa"/>
          </w:tcPr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 xml:space="preserve">Тип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Кишечнополостные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. </w:t>
            </w:r>
          </w:p>
        </w:tc>
        <w:tc>
          <w:tcPr>
            <w:tcW w:w="2977" w:type="dxa"/>
          </w:tcPr>
          <w:p w:rsidR="008B2964" w:rsidRPr="008B2964" w:rsidRDefault="008B2964" w:rsidP="00BB306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выявлять примеры и раскрывать сущность приспособленности организмов к среде обитания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сравнивать биологические объекты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животные), процессы жизнедеятельности; делать выводы и умозаключения на основе сравнения;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ы(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</w:t>
            </w: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совместную деятельность, учитывать мнение окружающих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оценивать свою деятельность, аргументируя причины достижения или отсутствия планируемого результата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Познавательные УУД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:</w:t>
            </w:r>
            <w:proofErr w:type="gramEnd"/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выстраивать логическую цепочку, состоящую из ключевого слова и соподчиненных ему слов;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выделять общий признак двух или нескольких предметов или явлений и объяснять их сходство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находить в тексте требуемую информацию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Коммуникативные УУД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к саморазвитию и самообразованию на основе мотивации к обучению и познанию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ответственного отношения к учению; уважительного отношения к труду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-Освоенность социальных норм, правил поведения, ролей и форм социальной жизни в группах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ценности здорового и безопасного образа жизни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8B2964" w:rsidRPr="008B2964" w:rsidTr="008B2964">
        <w:trPr>
          <w:trHeight w:val="1132"/>
        </w:trPr>
        <w:tc>
          <w:tcPr>
            <w:tcW w:w="1348" w:type="dxa"/>
          </w:tcPr>
          <w:p w:rsidR="008B2964" w:rsidRPr="008B2964" w:rsidRDefault="008B2964" w:rsidP="008B29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 xml:space="preserve">Типы червей. 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выявлять примеры и раскрывать сущность приспособленности организмов к среде обитания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сравнивать биологические объекты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животные), процессы жизнедеятельности; делать выводы и умозаключения на основе сравнения;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ы(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составлять план решения проблемы (выполнения проекта, проведения исследования);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самостоятельно определять причины своего успеха или неуспеха и находить способы выхода из ситуации неуспеха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Познавательные УУД  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выстраивать логическую цепочку, состоящую из ключевого слова и соподчиненных ему слов;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выделять общий признак двух или нескольких предметов или явлений и объяснять их сходство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находить в тексте требуемую информацию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Коммуникативные УУД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к саморазвитию и самообразованию на основе мотивации к обучению и познанию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ответственного отношения к учению; уважительного отношения к труду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-Освоенность социальных норм, правил поведения, ролей и форм социальной жизни в группах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ценности здорового и безопасного образа жизни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8B2964" w:rsidRPr="008B2964" w:rsidTr="008B2964">
        <w:trPr>
          <w:trHeight w:val="2549"/>
        </w:trPr>
        <w:tc>
          <w:tcPr>
            <w:tcW w:w="1348" w:type="dxa"/>
          </w:tcPr>
          <w:p w:rsidR="008B2964" w:rsidRPr="008B2964" w:rsidRDefault="008B2964" w:rsidP="008B2964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 xml:space="preserve">Тип Моллюски. 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выявлять примеры и раскрывать сущность приспособленности организмов к среде обитания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сравнивать биологические объекты животные), процессы жизнедеятельности; делать выводы и умозаключения на основе сравнения;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ы(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Регулятивные УУД: 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составлять план решения проблемы (выполнения проекта, проведения исследования);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106" w:firstLine="141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объединять предметы и явления в группы по определенным признакам, сравнивать, классифицировать и обобщать факты и явления находить в тексте требуемую информацию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Коммуникативные УУД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к саморазвитию и самообразованию на основе мотивации к обучению и познанию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ответственного отношения к учению; уважительного отношения к труду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Освоенность социальных норм, правил поведения, ролей и форм социальной жизни в группах</w:t>
            </w:r>
          </w:p>
        </w:tc>
      </w:tr>
      <w:tr w:rsidR="008B2964" w:rsidRPr="008B2964" w:rsidTr="008B2964">
        <w:trPr>
          <w:trHeight w:val="564"/>
        </w:trPr>
        <w:tc>
          <w:tcPr>
            <w:tcW w:w="1348" w:type="dxa"/>
          </w:tcPr>
          <w:p w:rsidR="008B2964" w:rsidRPr="008B2964" w:rsidRDefault="008B2964" w:rsidP="008B2964">
            <w:pPr>
              <w:tabs>
                <w:tab w:val="num" w:pos="115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Тип Членистоногие.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результаты;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выявлять примеры и раскрывать сущность приспособленности организмов к среде обитания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сравнивать биологические объекты (животные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,), 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процессы жизнедеятельности; делать выводы и умозаключения на основе сравнения;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основам исследовательской и проектной </w:t>
            </w: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деятельности по изучению организмов различных царств живой природ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ы(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использовать приемы оказания первой помощи при укусах животных, уходом за домашними животными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 xml:space="preserve">Регулятивные УУД: 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составлять план решения проблемы (выполнения проекта, проведения исследования);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оценивать свою деятельность, аргументируя причины достижения или отсутствия планируемого результата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Познавательные УУД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:</w:t>
            </w:r>
            <w:proofErr w:type="gramEnd"/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выделять общий признак двух или нескольких предметов или явлений и объяснять их сходство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выделять явление из общего ряда других явлений; 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находить в тексте требуемую информацию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Коммуникативные УУД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-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к саморазвитию и самообразованию на основе мотивации к обучению и познанию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ответственного отношения к учению; уважительного отношения к труду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целостного мировоззрения, соответствующего современному уровню развития науки и общественной практики,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учитывающего социальное, культурное, языковое, духовное многообразие современного мира.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-Освоенность социальных норм, правил поведения, ролей и форм социальной жизни в группах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ценности здорового и безопасного образа жизни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8B2964" w:rsidRPr="008B2964" w:rsidTr="008B2964">
        <w:trPr>
          <w:trHeight w:val="862"/>
        </w:trPr>
        <w:tc>
          <w:tcPr>
            <w:tcW w:w="1348" w:type="dxa"/>
          </w:tcPr>
          <w:p w:rsidR="008B2964" w:rsidRPr="008B2964" w:rsidRDefault="008B2964" w:rsidP="008B2964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 xml:space="preserve">Тип Хордовые. 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описывать и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использовать приемы выращивания домашних животных, ухода за ними;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выявлять примеры и раскрывать сущность приспособленности организмов к среде обитания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сравнивать биологические объекты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животные), процессы жизнедеятельности; делать выводы и умозаключения на основе сравнения;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использовать приемы оказания первой помощи при укусах животных, уходом за домашними животными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ориентироваться в </w:t>
            </w: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BB3063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составлять план решения проблемы (выполнения проекта, проведения исследования);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8B2964" w:rsidRPr="008B2964" w:rsidRDefault="008B2964" w:rsidP="008B2964">
            <w:pPr>
              <w:widowControl w:val="0"/>
              <w:tabs>
                <w:tab w:val="left" w:pos="247"/>
              </w:tabs>
              <w:spacing w:after="0" w:line="240" w:lineRule="auto"/>
              <w:ind w:left="106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сверять свои действия с целью и, при необходимости, исправлять ошибки самостоятельно.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Познавательные УУД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:</w:t>
            </w:r>
            <w:proofErr w:type="gramEnd"/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выделять общий признак двух или нескольких предметов или явлений и объяснять их сходство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выделять явление из общего ряда других явлений;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. находить в тексте требуемую информацию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Коммуникативные УУД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28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к саморазвитию и самообразованию на основе мотивации к обучению и познанию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ответственного отношения к учению; уважительного отношения к труду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культурное, языковое, духовное многообразие современного мира.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Освоенность социальных норм, правил поведения, ролей и форм социальной жизни в группах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ценности здорового и безопасного образа жизни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8B2964" w:rsidRPr="008B2964" w:rsidTr="008B2964">
        <w:trPr>
          <w:trHeight w:val="862"/>
        </w:trPr>
        <w:tc>
          <w:tcPr>
            <w:tcW w:w="1348" w:type="dxa"/>
          </w:tcPr>
          <w:p w:rsidR="008B2964" w:rsidRPr="008B2964" w:rsidRDefault="008B2964" w:rsidP="008B2964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lastRenderedPageBreak/>
              <w:t>Эволюция строения и функций органов и их систем. Индивидуальное развитие</w:t>
            </w:r>
          </w:p>
        </w:tc>
        <w:tc>
          <w:tcPr>
            <w:tcW w:w="2977" w:type="dxa"/>
          </w:tcPr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выявлять примеры и раскрывать сущность приспособленности организмов к среде обитания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 xml:space="preserve">сравнивать биологические объекты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животные), процессы жизнедеятельности; делать выводы и умозаключения на основе сравнения;</w:t>
            </w:r>
          </w:p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•</w:t>
            </w: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ab/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•</w:t>
            </w: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ab/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</w:tc>
        <w:tc>
          <w:tcPr>
            <w:tcW w:w="4961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составлять план решения проблемы (выполнения проекта, проведения исследования);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оценивать свою деятельность, аргументируя причины достижения или отсутствия планируемого результата</w:t>
            </w:r>
          </w:p>
          <w:p w:rsidR="008B2964" w:rsidRPr="008B2964" w:rsidRDefault="008B2964" w:rsidP="008B2964">
            <w:pPr>
              <w:widowControl w:val="0"/>
              <w:tabs>
                <w:tab w:val="left" w:pos="247"/>
              </w:tabs>
              <w:spacing w:after="0" w:line="240" w:lineRule="auto"/>
              <w:ind w:left="106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сверять свои действия с целью и, при необходимости, исправлять ошибки самостоятельно.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Познавательные УУД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:</w:t>
            </w:r>
            <w:proofErr w:type="gramEnd"/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выделять общий признак двух или нескольких предметов или явлений и объяснять их сходство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выделять явление из общего ряда других явлений;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. находить в тексте требуемую информацию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Коммуникативные УУД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8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ответственного отношения к учению; уважительного отношения к труду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целостного мировоззрения, соответствующего современному уровню развития науки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и общественной практики, учитывающего социальное, культурное, языковое, духовное многообразие современного мира.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- Освоенность социальных норм, правил поведения, ролей и форм социальной жизни в группах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ценности здорового и безопасного образа жизни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8B2964" w:rsidRPr="008B2964" w:rsidTr="008B2964">
        <w:trPr>
          <w:trHeight w:val="862"/>
        </w:trPr>
        <w:tc>
          <w:tcPr>
            <w:tcW w:w="1348" w:type="dxa"/>
          </w:tcPr>
          <w:p w:rsidR="008B2964" w:rsidRPr="008B2964" w:rsidRDefault="008B2964" w:rsidP="008B2964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lastRenderedPageBreak/>
              <w:t>Развитие и закономерности размещения животных на Земле.</w:t>
            </w:r>
          </w:p>
        </w:tc>
        <w:tc>
          <w:tcPr>
            <w:tcW w:w="2977" w:type="dxa"/>
          </w:tcPr>
          <w:p w:rsidR="008B2964" w:rsidRPr="008B2964" w:rsidRDefault="008B2964" w:rsidP="00BB3063">
            <w:pPr>
              <w:numPr>
                <w:ilvl w:val="2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описывать и использовать приемы выращивания домашних животных, ухода за ними;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•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ab/>
              <w:t xml:space="preserve">сравнивать биологические объекты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животные), процессы жизнедеятельности; делать выводы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и умозаключения на основе сравнения;</w:t>
            </w:r>
          </w:p>
        </w:tc>
        <w:tc>
          <w:tcPr>
            <w:tcW w:w="2835" w:type="dxa"/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</w:t>
            </w: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lastRenderedPageBreak/>
              <w:t>ценностное отношение к объектам живой природы);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•</w:t>
            </w: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ab/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</w:tc>
        <w:tc>
          <w:tcPr>
            <w:tcW w:w="4961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lastRenderedPageBreak/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8B2964" w:rsidRPr="008B2964" w:rsidRDefault="008B2964" w:rsidP="008B296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- определять/находить, в том числе из предложенных вариантов, условия для выполнения учебной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и познавательной задачи;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составлять план решения проблемы (выполнения проекта, проведения исследования);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8B2964" w:rsidRPr="008B2964" w:rsidRDefault="008B2964" w:rsidP="008B2964">
            <w:pPr>
              <w:widowControl w:val="0"/>
              <w:tabs>
                <w:tab w:val="left" w:pos="247"/>
              </w:tabs>
              <w:spacing w:after="0" w:line="240" w:lineRule="auto"/>
              <w:ind w:left="106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сверять свои действия с целью и, при необходимости, исправлять ошибки самостоятельно.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Познавательные УУД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:</w:t>
            </w:r>
            <w:proofErr w:type="gramEnd"/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выделять общий признак двух или нескольких предметов или явлений и объяснять их сходство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выделять явление из общего ряда других явлений;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. находить в тексте требуемую информацию</w:t>
            </w:r>
          </w:p>
          <w:p w:rsidR="008B2964" w:rsidRPr="008B2964" w:rsidRDefault="008B2964" w:rsidP="00BB3063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Коммуникативные УУД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8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ответственного отношения к учению; уважительного отношения к труду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- Освоенность социальных норм, правил поведения, ролей и форм социальной жизни в группах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ценности здорового и безопасного образа жизни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8B2964" w:rsidRPr="008B2964" w:rsidTr="008B2964">
        <w:trPr>
          <w:trHeight w:val="862"/>
        </w:trPr>
        <w:tc>
          <w:tcPr>
            <w:tcW w:w="1348" w:type="dxa"/>
          </w:tcPr>
          <w:p w:rsidR="008B2964" w:rsidRPr="008B2964" w:rsidRDefault="008B2964" w:rsidP="008B2964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lastRenderedPageBreak/>
              <w:t>Биоценозы</w:t>
            </w:r>
          </w:p>
        </w:tc>
        <w:tc>
          <w:tcPr>
            <w:tcW w:w="297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•сравнивать биологические объекты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животные), процессы жизнедеятельности; делать выводы и умозаключения на основе сравнения;</w:t>
            </w:r>
          </w:p>
        </w:tc>
        <w:tc>
          <w:tcPr>
            <w:tcW w:w="2835" w:type="dxa"/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•</w:t>
            </w: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ab/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</w:tc>
        <w:tc>
          <w:tcPr>
            <w:tcW w:w="4961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составлять план решения проблемы (выполнения проекта, проведения исследования);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8B2964" w:rsidRPr="008B2964" w:rsidRDefault="008B2964" w:rsidP="008B2964">
            <w:pPr>
              <w:widowControl w:val="0"/>
              <w:tabs>
                <w:tab w:val="left" w:pos="247"/>
              </w:tabs>
              <w:spacing w:after="0" w:line="240" w:lineRule="auto"/>
              <w:ind w:left="106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сверять свои действия с целью и, при необходимости, исправлять ошибки самостоятельно.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Познавательные УУД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:</w:t>
            </w:r>
            <w:proofErr w:type="gramEnd"/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выделять общий признак двух или нескольких предметов или явлений и объяснять их сходство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выделять явление из общего ряда других явлений;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. находить в тексте требуемую информацию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Коммуникативные УУД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8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ответственного отношения к учению; уважительного отношения к труду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- Освоенность социальных норм, правил поведения, ролей и форм социальной жизни в группах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ценности здорового и безопасного образа жизни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8B2964" w:rsidRPr="008B2964" w:rsidTr="008B2964">
        <w:trPr>
          <w:trHeight w:val="862"/>
        </w:trPr>
        <w:tc>
          <w:tcPr>
            <w:tcW w:w="1348" w:type="dxa"/>
          </w:tcPr>
          <w:p w:rsidR="008B2964" w:rsidRPr="008B2964" w:rsidRDefault="008B2964" w:rsidP="008B2964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lastRenderedPageBreak/>
              <w:t>Животный мир и хозяйственная деятельность человека.</w:t>
            </w:r>
          </w:p>
        </w:tc>
        <w:tc>
          <w:tcPr>
            <w:tcW w:w="2977" w:type="dxa"/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выявлять примеры и раскрывать сущность приспособленности организмов к среде обитания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сравнивать биологические объекты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животные), процессы жизнедеятельности; делать выводы и умозаключения на основе сравнения;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B2964" w:rsidRPr="008B2964" w:rsidRDefault="008B2964" w:rsidP="008B296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>•</w:t>
            </w:r>
            <w:r w:rsidRPr="008B2964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eastAsia="en-US"/>
              </w:rPr>
              <w:tab/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</w:tc>
        <w:tc>
          <w:tcPr>
            <w:tcW w:w="4961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Регулятивные УУД: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составлять план решения проблемы (выполнения проекта, проведения исследования);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8B2964" w:rsidRPr="008B2964" w:rsidRDefault="008B2964" w:rsidP="008B2964">
            <w:pPr>
              <w:widowControl w:val="0"/>
              <w:tabs>
                <w:tab w:val="left" w:pos="247"/>
              </w:tabs>
              <w:spacing w:after="0" w:line="240" w:lineRule="auto"/>
              <w:ind w:left="106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сверять свои действия с целью и, при необходимости, исправлять ошибки самостоятельно.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Познавательные УУД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:</w:t>
            </w:r>
            <w:proofErr w:type="gramEnd"/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выделять общий признак двух или нескольких предметов или явлений и объяснять их сходство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выделять явление из общего ряда других явлений;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находить в тексте требуемую информацию</w:t>
            </w:r>
          </w:p>
          <w:p w:rsidR="008B2964" w:rsidRPr="008B2964" w:rsidRDefault="008B2964" w:rsidP="008B296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  <w:t>Коммуникативные УУД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</w:t>
            </w: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lastRenderedPageBreak/>
              <w:t>письменной речью, монологической контекстной речью</w:t>
            </w:r>
          </w:p>
          <w:p w:rsidR="008B2964" w:rsidRPr="008B2964" w:rsidRDefault="008B2964" w:rsidP="008B296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- Готовность и способность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ответственного отношения к учению; уважительного отношения к труду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- Освоенность социальных норм, правил поведения, ролей и форм социальной жизни в группах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ценности здорового и безопасного образа жизни</w:t>
            </w:r>
          </w:p>
          <w:p w:rsidR="008B2964" w:rsidRPr="008B2964" w:rsidRDefault="008B2964" w:rsidP="008B2964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8B2964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</w:tbl>
    <w:p w:rsidR="008B2964" w:rsidRPr="008B2964" w:rsidRDefault="008B2964" w:rsidP="008B2964">
      <w:pPr>
        <w:spacing w:after="0" w:line="240" w:lineRule="auto"/>
        <w:contextualSpacing/>
        <w:rPr>
          <w:rFonts w:eastAsiaTheme="minorHAnsi"/>
          <w:sz w:val="18"/>
          <w:szCs w:val="18"/>
          <w:lang w:eastAsia="en-US"/>
        </w:rPr>
      </w:pPr>
    </w:p>
    <w:p w:rsidR="008B2964" w:rsidRPr="008B2964" w:rsidRDefault="008B2964" w:rsidP="008B2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B2964" w:rsidRPr="008B2964" w:rsidRDefault="008B2964" w:rsidP="008B2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  <w:sectPr w:rsidR="008B2964" w:rsidRPr="008B2964" w:rsidSect="008B296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B2964" w:rsidRPr="008B2964" w:rsidRDefault="008B2964" w:rsidP="008B2964">
      <w:pPr>
        <w:tabs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8B29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Содержание программы </w:t>
      </w:r>
    </w:p>
    <w:tbl>
      <w:tblPr>
        <w:tblW w:w="97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67"/>
        <w:gridCol w:w="2977"/>
      </w:tblGrid>
      <w:tr w:rsidR="008B2964" w:rsidRPr="008B2964" w:rsidTr="008B2964">
        <w:trPr>
          <w:trHeight w:val="517"/>
        </w:trPr>
        <w:tc>
          <w:tcPr>
            <w:tcW w:w="710" w:type="dxa"/>
            <w:vMerge w:val="restart"/>
            <w:vAlign w:val="center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067" w:type="dxa"/>
            <w:vMerge w:val="restart"/>
            <w:vAlign w:val="center"/>
          </w:tcPr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977" w:type="dxa"/>
            <w:vMerge w:val="restart"/>
            <w:vAlign w:val="center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8B2964" w:rsidRPr="008B2964" w:rsidTr="008B2964">
        <w:trPr>
          <w:trHeight w:val="517"/>
        </w:trPr>
        <w:tc>
          <w:tcPr>
            <w:tcW w:w="710" w:type="dxa"/>
            <w:vMerge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7" w:type="dxa"/>
            <w:vMerge/>
          </w:tcPr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67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1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Царство Животные </w:t>
            </w:r>
          </w:p>
        </w:tc>
        <w:tc>
          <w:tcPr>
            <w:tcW w:w="2977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67" w:type="dxa"/>
          </w:tcPr>
          <w:p w:rsidR="008B2964" w:rsidRPr="008B2964" w:rsidRDefault="008B2964" w:rsidP="008B2964">
            <w:pPr>
              <w:ind w:left="553" w:hanging="55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2.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Одноклеточные животные, или Простейшие </w:t>
            </w:r>
          </w:p>
        </w:tc>
        <w:tc>
          <w:tcPr>
            <w:tcW w:w="2977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67" w:type="dxa"/>
          </w:tcPr>
          <w:p w:rsidR="008B2964" w:rsidRPr="008B2964" w:rsidRDefault="008B2964" w:rsidP="008B2964">
            <w:pPr>
              <w:ind w:left="553" w:hanging="55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3.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Тип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Кишечнополостные</w:t>
            </w:r>
            <w:proofErr w:type="gramEnd"/>
          </w:p>
        </w:tc>
        <w:tc>
          <w:tcPr>
            <w:tcW w:w="2977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67" w:type="dxa"/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4.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Типы червей </w:t>
            </w:r>
          </w:p>
        </w:tc>
        <w:tc>
          <w:tcPr>
            <w:tcW w:w="2977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5.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Тип Моллюски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6.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Тип Членистоногие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7.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Тип Хордовые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8B2964" w:rsidRPr="008B2964" w:rsidTr="008B2964">
        <w:trPr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8.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Эволюция строения и функций органов и их систем. Индивидуальное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9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и закономерности размещения животных на Земле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10.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Биоценозы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11.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Животный мир и хозяйственная деятельность человека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</w:tr>
    </w:tbl>
    <w:p w:rsidR="008B2964" w:rsidRDefault="008B2964" w:rsidP="008B29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:rsidR="008B2964" w:rsidRDefault="008B2964" w:rsidP="008B29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:rsidR="008B2964" w:rsidRPr="008B2964" w:rsidRDefault="008B2964" w:rsidP="008B29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B296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Планируемые предметные результаты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8 </w:t>
      </w:r>
      <w:r w:rsidRPr="008B296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класс</w:t>
      </w:r>
    </w:p>
    <w:p w:rsidR="008B2964" w:rsidRPr="008B2964" w:rsidRDefault="008B2964" w:rsidP="008B29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B2964" w:rsidRPr="008B2964" w:rsidRDefault="008B2964" w:rsidP="008B2964">
      <w:pPr>
        <w:tabs>
          <w:tab w:val="left" w:pos="31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ДОЛЖНЫ ЗНАТЬ:</w:t>
      </w:r>
      <w:r w:rsidRPr="008B29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B296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B2964" w:rsidRPr="008B2964" w:rsidRDefault="008B2964" w:rsidP="00BB3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t>место и роль человека в системе органического мира;</w:t>
      </w:r>
    </w:p>
    <w:p w:rsidR="008B2964" w:rsidRPr="008B2964" w:rsidRDefault="008B2964" w:rsidP="00BB3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 xml:space="preserve">сходства и отличия человека от животных; </w:t>
      </w:r>
    </w:p>
    <w:p w:rsidR="008B2964" w:rsidRPr="008B2964" w:rsidRDefault="008B2964" w:rsidP="00BB3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 xml:space="preserve">уровни организации организма человека; </w:t>
      </w:r>
    </w:p>
    <w:p w:rsidR="008B2964" w:rsidRPr="008B2964" w:rsidRDefault="008B2964" w:rsidP="00BB3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 xml:space="preserve">процессы жизнедеятельности организма человека; </w:t>
      </w:r>
    </w:p>
    <w:p w:rsidR="008B2964" w:rsidRPr="008B2964" w:rsidRDefault="008B2964" w:rsidP="00BB3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 xml:space="preserve">взаимосвязь строения и функций органов человека; </w:t>
      </w:r>
    </w:p>
    <w:p w:rsidR="008B2964" w:rsidRPr="008B2964" w:rsidRDefault="008B2964" w:rsidP="00BB3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 xml:space="preserve">особенности второй сигнальной системы; </w:t>
      </w:r>
    </w:p>
    <w:p w:rsidR="008B2964" w:rsidRPr="008B2964" w:rsidRDefault="008B2964" w:rsidP="00BB3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 xml:space="preserve">особенности обмена веществ, причины нарушений и их последствия; </w:t>
      </w:r>
    </w:p>
    <w:p w:rsidR="008B2964" w:rsidRPr="008B2964" w:rsidRDefault="008B2964" w:rsidP="00BB3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предотвращение болезней ЗОЖ; </w:t>
      </w:r>
    </w:p>
    <w:p w:rsidR="008B2964" w:rsidRPr="008B2964" w:rsidRDefault="008B2964" w:rsidP="00BB3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>основные меры профилактики здоровья человека.</w:t>
      </w:r>
    </w:p>
    <w:p w:rsidR="008B2964" w:rsidRPr="008B2964" w:rsidRDefault="008B2964" w:rsidP="008B2964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</w:r>
      <w:r w:rsidRPr="008B2964">
        <w:rPr>
          <w:rFonts w:ascii="Times New Roman" w:eastAsia="Times New Roman" w:hAnsi="Times New Roman" w:cs="Times New Roman"/>
          <w:sz w:val="24"/>
          <w:szCs w:val="24"/>
        </w:rPr>
        <w:br/>
      </w:r>
      <w:r w:rsidRPr="008B296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8B296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ДОЛЖНЫ УМЕТЬ:</w:t>
      </w:r>
      <w:r w:rsidRPr="008B29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B2964" w:rsidRPr="008B2964" w:rsidRDefault="008B2964" w:rsidP="00BB30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0"/>
          <w:szCs w:val="20"/>
        </w:rPr>
        <w:br/>
      </w:r>
      <w:r w:rsidRPr="008B2964">
        <w:rPr>
          <w:rFonts w:ascii="Times New Roman" w:eastAsia="Times New Roman" w:hAnsi="Times New Roman" w:cs="Times New Roman"/>
          <w:sz w:val="24"/>
          <w:szCs w:val="24"/>
        </w:rPr>
        <w:t xml:space="preserve">находить органы человека; - </w:t>
      </w:r>
    </w:p>
    <w:p w:rsidR="008B2964" w:rsidRPr="008B2964" w:rsidRDefault="008B2964" w:rsidP="00BB30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 xml:space="preserve">распознавать системы органов на таблицах, рисунках; - </w:t>
      </w:r>
    </w:p>
    <w:p w:rsidR="008B2964" w:rsidRPr="008B2964" w:rsidRDefault="008B2964" w:rsidP="00BB30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 xml:space="preserve">проводить простые биологические исследования: наблюдения за состоянием своего организма (измерение температуры тела, кровяного давления, массы и роста, частоты пульса и дыхания); </w:t>
      </w:r>
    </w:p>
    <w:p w:rsidR="008B2964" w:rsidRPr="008B2964" w:rsidRDefault="008B2964" w:rsidP="00BB30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 xml:space="preserve">определять нормы рационального питания; </w:t>
      </w:r>
    </w:p>
    <w:p w:rsidR="008B2964" w:rsidRPr="008B2964" w:rsidRDefault="008B2964" w:rsidP="00BB30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>анализировать и оценивать влияния факторов окружающей среды, как факторов риска на здоровье.</w:t>
      </w:r>
    </w:p>
    <w:p w:rsidR="008B2964" w:rsidRPr="008B2964" w:rsidRDefault="008B2964" w:rsidP="00BB30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 xml:space="preserve">составлять план изучаемого материала, использовать рисунки и текст как руководство к лабораторным работам, </w:t>
      </w:r>
    </w:p>
    <w:p w:rsidR="008B2964" w:rsidRPr="008B2964" w:rsidRDefault="008B2964" w:rsidP="00BB30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964">
        <w:rPr>
          <w:rFonts w:ascii="Times New Roman" w:eastAsia="Times New Roman" w:hAnsi="Times New Roman" w:cs="Times New Roman"/>
          <w:sz w:val="24"/>
          <w:szCs w:val="24"/>
        </w:rPr>
        <w:br/>
        <w:t xml:space="preserve">находить в тексте сведения для составления таблиц и схем. </w:t>
      </w:r>
    </w:p>
    <w:p w:rsidR="008B2964" w:rsidRPr="008B2964" w:rsidRDefault="008B2964" w:rsidP="008B2964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B29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Содержание программы учебного предмета</w:t>
      </w:r>
    </w:p>
    <w:tbl>
      <w:tblPr>
        <w:tblW w:w="97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945"/>
        <w:gridCol w:w="2099"/>
      </w:tblGrid>
      <w:tr w:rsidR="008B2964" w:rsidRPr="008B2964" w:rsidTr="008B2964">
        <w:trPr>
          <w:trHeight w:val="517"/>
        </w:trPr>
        <w:tc>
          <w:tcPr>
            <w:tcW w:w="710" w:type="dxa"/>
            <w:vMerge w:val="restart"/>
            <w:vAlign w:val="center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945" w:type="dxa"/>
            <w:vMerge w:val="restart"/>
            <w:vAlign w:val="center"/>
          </w:tcPr>
          <w:p w:rsid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  <w:vMerge w:val="restart"/>
            <w:vAlign w:val="center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8B2964" w:rsidRPr="008B2964" w:rsidTr="008B2964">
        <w:trPr>
          <w:trHeight w:val="517"/>
        </w:trPr>
        <w:tc>
          <w:tcPr>
            <w:tcW w:w="710" w:type="dxa"/>
            <w:vMerge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vMerge/>
          </w:tcPr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  <w:vMerge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1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Введение </w:t>
            </w:r>
          </w:p>
        </w:tc>
        <w:tc>
          <w:tcPr>
            <w:tcW w:w="2099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</w:tcPr>
          <w:p w:rsidR="008B2964" w:rsidRPr="008B2964" w:rsidRDefault="008B2964" w:rsidP="008B2964">
            <w:pPr>
              <w:ind w:left="553" w:hanging="55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2.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Происхождение человека. </w:t>
            </w:r>
          </w:p>
        </w:tc>
        <w:tc>
          <w:tcPr>
            <w:tcW w:w="2099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</w:tcPr>
          <w:p w:rsidR="008B2964" w:rsidRPr="008B2964" w:rsidRDefault="008B2964" w:rsidP="008B2964">
            <w:pPr>
              <w:ind w:left="553" w:hanging="55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3. </w:t>
            </w:r>
            <w:r w:rsidRPr="008B2964">
              <w:rPr>
                <w:rFonts w:ascii="Times New Roman" w:eastAsiaTheme="minorHAnsi" w:hAnsi="Times New Roman" w:cs="Times New Roman"/>
                <w:lang w:eastAsia="en-US"/>
              </w:rPr>
              <w:t>Строение и функции организма</w:t>
            </w:r>
          </w:p>
        </w:tc>
        <w:tc>
          <w:tcPr>
            <w:tcW w:w="2099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4.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B2964">
              <w:rPr>
                <w:rFonts w:ascii="Times New Roman CYR" w:eastAsiaTheme="minorHAnsi" w:hAnsi="Times New Roman CYR" w:cs="Times New Roman CYR"/>
                <w:bCs/>
                <w:lang w:eastAsia="en-US"/>
              </w:rPr>
              <w:t>Клеточное строение организма. Ткани.</w:t>
            </w:r>
          </w:p>
        </w:tc>
        <w:tc>
          <w:tcPr>
            <w:tcW w:w="2099" w:type="dxa"/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5.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Опорно-двигательная система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6.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Внутренняя среда организма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7.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Кровеносная и лимфатическая системы организма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8B2964" w:rsidRPr="008B2964" w:rsidTr="008B2964">
        <w:trPr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8.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Дыхательная система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9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Пищеварение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10.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Обмен веществ и энергии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11.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Покровные органы. Терморегуляция.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12.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Выделение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13.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Нервная система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14.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Высшая нервная деятельность. Поведение. Психика.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15.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Эндокринная система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16. </w:t>
            </w: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Индивидуальное развитие организма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</w:tr>
    </w:tbl>
    <w:p w:rsidR="008B2964" w:rsidRDefault="008B2964" w:rsidP="008B296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B2964" w:rsidRP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964" w:rsidRDefault="008B2964" w:rsidP="008B296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B2964" w:rsidSect="008B2964">
          <w:pgSz w:w="11906" w:h="16838"/>
          <w:pgMar w:top="1134" w:right="567" w:bottom="1134" w:left="993" w:header="709" w:footer="709" w:gutter="0"/>
          <w:cols w:space="708"/>
          <w:docGrid w:linePitch="360"/>
        </w:sectPr>
      </w:pPr>
    </w:p>
    <w:p w:rsidR="008B2964" w:rsidRPr="008B2964" w:rsidRDefault="008B2964" w:rsidP="008B296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B296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Планируемые предметные результаты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  класс</w:t>
      </w:r>
      <w:bookmarkStart w:id="0" w:name="_GoBack"/>
      <w:bookmarkEnd w:id="0"/>
    </w:p>
    <w:tbl>
      <w:tblPr>
        <w:tblW w:w="15277" w:type="dxa"/>
        <w:tblInd w:w="-2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36"/>
        <w:gridCol w:w="3105"/>
        <w:gridCol w:w="2707"/>
        <w:gridCol w:w="4513"/>
        <w:gridCol w:w="2716"/>
      </w:tblGrid>
      <w:tr w:rsidR="008B2964" w:rsidRPr="008B2964" w:rsidTr="008B2964">
        <w:tc>
          <w:tcPr>
            <w:tcW w:w="22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t>Наименование раздела</w:t>
            </w:r>
          </w:p>
        </w:tc>
        <w:tc>
          <w:tcPr>
            <w:tcW w:w="31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color w:val="00000A"/>
                <w:sz w:val="24"/>
                <w:szCs w:val="24"/>
                <w:lang w:eastAsia="zh-CN" w:bidi="hi-IN"/>
              </w:rPr>
              <w:t>Личностные результаты</w:t>
            </w:r>
          </w:p>
        </w:tc>
        <w:tc>
          <w:tcPr>
            <w:tcW w:w="270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color w:val="00000A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B2964">
              <w:rPr>
                <w:rFonts w:ascii="Times New Roman" w:eastAsia="SimSun" w:hAnsi="Times New Roman" w:cs="Mangal"/>
                <w:b/>
                <w:color w:val="00000A"/>
                <w:sz w:val="24"/>
                <w:szCs w:val="24"/>
                <w:lang w:eastAsia="zh-CN" w:bidi="hi-IN"/>
              </w:rPr>
              <w:t>Метапредметные</w:t>
            </w:r>
            <w:proofErr w:type="spellEnd"/>
            <w:r w:rsidRPr="008B2964">
              <w:rPr>
                <w:rFonts w:ascii="Times New Roman" w:eastAsia="SimSun" w:hAnsi="Times New Roman" w:cs="Mangal"/>
                <w:b/>
                <w:color w:val="00000A"/>
                <w:sz w:val="24"/>
                <w:szCs w:val="24"/>
                <w:lang w:eastAsia="zh-CN" w:bidi="hi-IN"/>
              </w:rPr>
              <w:t xml:space="preserve">  результаты</w:t>
            </w:r>
          </w:p>
        </w:tc>
        <w:tc>
          <w:tcPr>
            <w:tcW w:w="722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t xml:space="preserve">                                  Предметные результаты</w:t>
            </w:r>
          </w:p>
        </w:tc>
      </w:tr>
      <w:tr w:rsidR="008B2964" w:rsidRPr="008B2964" w:rsidTr="008B2964">
        <w:tc>
          <w:tcPr>
            <w:tcW w:w="22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310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70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4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t>Ученик научится:</w:t>
            </w:r>
          </w:p>
        </w:tc>
        <w:tc>
          <w:tcPr>
            <w:tcW w:w="2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t>Ученик получит возможность научиться:</w:t>
            </w:r>
          </w:p>
        </w:tc>
      </w:tr>
      <w:tr w:rsidR="008B2964" w:rsidRPr="008B2964" w:rsidTr="008B2964">
        <w:tc>
          <w:tcPr>
            <w:tcW w:w="2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t>Раздел 1.  Биология как наука</w:t>
            </w:r>
          </w:p>
        </w:tc>
        <w:tc>
          <w:tcPr>
            <w:tcW w:w="31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>Постепенно выстраивать собственное целостное мировоззрение.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 xml:space="preserve">Оценивать жизненные ситуации с точки зрения безопасного образа жизни и сохранения здоровья. 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>Оценивать экологический риск взаимоотношений человека и природы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.</w:t>
            </w:r>
            <w:r w:rsidRPr="008B296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на Земле.</w:t>
            </w:r>
          </w:p>
        </w:tc>
        <w:tc>
          <w:tcPr>
            <w:tcW w:w="270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bCs/>
                <w:color w:val="000000"/>
                <w:sz w:val="24"/>
                <w:szCs w:val="24"/>
                <w:lang w:eastAsia="zh-CN" w:bidi="hi-IN"/>
              </w:rPr>
              <w:lastRenderedPageBreak/>
              <w:t>Регулятивные УУД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>-понимают и формулируют проблему самостоятельно,</w:t>
            </w:r>
            <w:proofErr w:type="gramStart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-</w:t>
            </w:r>
            <w:proofErr w:type="gramEnd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>формулируют самостоятельно цель и задачи для решения поставленной проблемы;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- планируют собственную учебную деятельность как самостоятельно, так и под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руководством учителя;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- самостоятельно оценивают правильность выполнения действий,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-вносят необходимые коррективы в исполнение, как в конце действия, так и по ходу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его реализации;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- самостоятельно контролируют свое время и управляют им;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- самостоятельно или с помощью учителя вырабатывают критерии оценки и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lastRenderedPageBreak/>
              <w:t>самооценки, исходя из цели и имеющихся средств, различая результат и способы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действий;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- оценивает свою деятельность, аргументируя причины достижения или отсутствия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планируемого результата;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- самостоятельно определяют причины своего успеха или неуспеха и находят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способы выхода из ситуации неуспеха;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- определяют, какие действия по решению учебной задачи или параметры этих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 xml:space="preserve">действий привели к получению имеющегося продукта учебной деятельности; 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 xml:space="preserve"> </w:t>
            </w:r>
            <w:r w:rsidRPr="008B2964">
              <w:rPr>
                <w:rFonts w:ascii="Times New Roman" w:eastAsia="SimSun" w:hAnsi="Times New Roman" w:cs="Mangal"/>
                <w:b/>
                <w:bCs/>
                <w:color w:val="000000"/>
                <w:sz w:val="24"/>
                <w:szCs w:val="24"/>
                <w:lang w:eastAsia="zh-CN" w:bidi="hi-IN"/>
              </w:rPr>
              <w:t>Познавательные УУД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подбирают слова, соподчиненные ключевому слову, определяющие его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признаки и свойства;</w:t>
            </w:r>
            <w:proofErr w:type="gramStart"/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-</w:t>
            </w:r>
            <w:proofErr w:type="gramEnd"/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выстраивают логическую цепочку, состоящую из ключевого слова и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соподчиненных ему слов;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- выделять общий признак двух или нескольких объектов или явлений и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объясняют их сходство;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- объединяют объекты и явления в группы по определенным признакам,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сравнивают, классифицируют и обобщают факты и явления;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- строят рассуждение от общих закономерностей к частным явлениям и от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частных явлений к общим закономерностям;</w:t>
            </w:r>
            <w:proofErr w:type="gramStart"/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-</w:t>
            </w:r>
            <w:proofErr w:type="gramEnd"/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строят рассуждение на основе сравнения объектов и явлений, выделяя при этом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общие признаки;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- строят схему на основе условий задачи и способа ее решения;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- находят и анализируют в тексте требуемую информацию (в соответствии с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целями своей деятельности);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- определяет необходимые ключевые поисковые слова и запросы;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- осуществляет взаимодействие с электронными поисковыми системами, словарями;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- распространяет экологические </w:t>
            </w:r>
            <w:proofErr w:type="gramStart"/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знания</w:t>
            </w:r>
            <w:proofErr w:type="gramEnd"/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и участвовать в практических делах по защите окружающей среды; 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B2964">
              <w:rPr>
                <w:rFonts w:ascii="Times New Roman" w:eastAsia="SimSun" w:hAnsi="Times New Roman" w:cs="Mangal"/>
                <w:b/>
                <w:color w:val="000000"/>
                <w:sz w:val="24"/>
                <w:szCs w:val="24"/>
                <w:lang w:eastAsia="zh-CN" w:bidi="hi-IN"/>
              </w:rPr>
              <w:t>Коммуникативные УУД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-самостоятельно распределяют спланированные действия в соответствии с поставленными задачами;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- высказывают собственную точку зрения, ее доказывают или опровергают;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- слушают и слышат другое мнение, ведут дискуссию, оперируют фактами, как для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доказательства, так и для опровержения существующего мнения;</w:t>
            </w:r>
            <w:r w:rsidRPr="008B296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  <w:t>- использует компьютерные технологии для выполнения доклада, презентации</w:t>
            </w:r>
          </w:p>
        </w:tc>
        <w:tc>
          <w:tcPr>
            <w:tcW w:w="4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color w:val="00000A"/>
                <w:lang w:eastAsia="zh-CN" w:bidi="hi-IN"/>
              </w:rPr>
              <w:lastRenderedPageBreak/>
              <w:t>Определять понятия, формируемые в ходе изучения темы: «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A"/>
                <w:lang w:eastAsia="zh-CN" w:bidi="hi-IN"/>
              </w:rPr>
              <w:t>биология»</w:t>
            </w:r>
            <w:proofErr w:type="gramStart"/>
            <w:r w:rsidRPr="008B2964">
              <w:rPr>
                <w:rFonts w:ascii="Times New Roman" w:eastAsia="SimSun" w:hAnsi="Times New Roman" w:cs="Mangal"/>
                <w:color w:val="00000A"/>
                <w:lang w:eastAsia="zh-CN" w:bidi="hi-IN"/>
              </w:rPr>
              <w:t>,«</w:t>
            </w:r>
            <w:proofErr w:type="gramEnd"/>
            <w:r w:rsidRPr="008B2964">
              <w:rPr>
                <w:rFonts w:ascii="Times New Roman" w:eastAsia="SimSun" w:hAnsi="Times New Roman" w:cs="Mangal"/>
                <w:color w:val="00000A"/>
                <w:lang w:eastAsia="zh-CN" w:bidi="hi-IN"/>
              </w:rPr>
              <w:t>микология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A"/>
                <w:lang w:eastAsia="zh-CN" w:bidi="hi-IN"/>
              </w:rPr>
              <w:t>», «бриология», «альгология», «палеоботаника», «генетика», «биофизика», «биохимия», «радиобиология», «космическая биология». Характеризовать биологию как науку о живой природе. Раскрывать значение</w:t>
            </w:r>
            <w:r w:rsidRPr="008B2964">
              <w:rPr>
                <w:rFonts w:ascii="Times New Roman" w:eastAsia="SimSun" w:hAnsi="Times New Roman" w:cs="Mangal"/>
                <w:color w:val="00000A"/>
                <w:lang w:eastAsia="zh-CN" w:bidi="hi-IN"/>
              </w:rPr>
              <w:br/>
              <w:t>биологических знаний в современной</w:t>
            </w:r>
            <w:r w:rsidRPr="008B2964">
              <w:rPr>
                <w:rFonts w:ascii="Times New Roman" w:eastAsia="SimSun" w:hAnsi="Times New Roman" w:cs="Mangal"/>
                <w:color w:val="00000A"/>
                <w:lang w:eastAsia="zh-CN" w:bidi="hi-IN"/>
              </w:rPr>
              <w:br/>
              <w:t>жизни. Приводить примеры профессий,</w:t>
            </w:r>
            <w:r w:rsidRPr="008B2964">
              <w:rPr>
                <w:rFonts w:ascii="Times New Roman" w:eastAsia="SimSun" w:hAnsi="Times New Roman" w:cs="Mangal"/>
                <w:color w:val="00000A"/>
                <w:lang w:eastAsia="zh-CN" w:bidi="hi-IN"/>
              </w:rPr>
              <w:br/>
              <w:t xml:space="preserve">связанных с биологией. </w:t>
            </w:r>
            <w:r w:rsidRPr="008B2964">
              <w:rPr>
                <w:rFonts w:ascii="Times New Roman" w:eastAsia="SimSun" w:hAnsi="Times New Roman" w:cs="Mangal"/>
                <w:color w:val="00000A"/>
                <w:lang w:eastAsia="zh-CN" w:bidi="hi-IN"/>
              </w:rPr>
              <w:br/>
            </w:r>
            <w:proofErr w:type="gramStart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>Определять понятия, формируемые в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ходе изучения темы: «наука», «научное исследование», «научный метод»,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«научный факт», «наблюдение»,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«эксперимент», «гипотеза», «закон»,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«теория».</w:t>
            </w:r>
            <w:proofErr w:type="gramEnd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 xml:space="preserve"> Характеризовать основные методы научного познания, этапы научного исследования.  </w:t>
            </w:r>
            <w:proofErr w:type="gramStart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>Определять понятия, формируемые в ходе изучения темы: «жизнь», «жизненные свойства», «биологические системы», «обмен веществ», «процессы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биосинтеза и распада», «раздражимость», «размножение», «наследственность», «изменчивость», «развитие», «уровни организации живого».</w:t>
            </w:r>
            <w:proofErr w:type="gramEnd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 xml:space="preserve"> Давать характеристику основных свойств живого. 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>Приводяить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 xml:space="preserve"> примеры биологических систем разного уровня организации. Сравнивать свойства,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lastRenderedPageBreak/>
              <w:t>проявляющиеся у объектов живой и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неживой природы.</w:t>
            </w:r>
          </w:p>
        </w:tc>
        <w:tc>
          <w:tcPr>
            <w:tcW w:w="2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i/>
                <w:iCs/>
                <w:color w:val="00000A"/>
                <w:sz w:val="24"/>
                <w:szCs w:val="24"/>
                <w:lang w:eastAsia="zh-CN" w:bidi="hi-IN"/>
              </w:rPr>
              <w:lastRenderedPageBreak/>
              <w:t>Самостоятельно</w:t>
            </w:r>
            <w:r w:rsidRPr="008B2964">
              <w:rPr>
                <w:rFonts w:ascii="Times New Roman" w:eastAsia="SimSun" w:hAnsi="Times New Roman" w:cs="Mangal"/>
                <w:i/>
                <w:iCs/>
                <w:color w:val="00000A"/>
                <w:sz w:val="24"/>
                <w:szCs w:val="24"/>
                <w:lang w:eastAsia="zh-CN" w:bidi="hi-IN"/>
              </w:rPr>
              <w:br/>
              <w:t>формулировать проблемы исследования. Составлять поэтапную структуру будущего самостоятельного исследования. Объяснять причины затруднений, связанных с определением понятия «жизнь».</w:t>
            </w:r>
          </w:p>
        </w:tc>
      </w:tr>
      <w:tr w:rsidR="008B2964" w:rsidRPr="008B2964" w:rsidTr="008B2964">
        <w:tc>
          <w:tcPr>
            <w:tcW w:w="2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lastRenderedPageBreak/>
              <w:t>Раздел 2. Клетка</w:t>
            </w:r>
          </w:p>
        </w:tc>
        <w:tc>
          <w:tcPr>
            <w:tcW w:w="310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70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4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Определять понятия, формируемые в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ходе изучения темы: «клетка», «методы изучения клетки», «световая микроскопия», «электронная микроскопия», «клеточная теория». Объяснять основные положения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клеточной теории. Характеризуют клетку как структурную и функциональную единицу жизни, её химический состав, методы изучения. Определять 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в ходе изучения темы:  «мембрана»,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«клеточная мембрана», «фагоцитоз»,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пиноцитоз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 xml:space="preserve">». Характеризовать и сравнивать процессы фагоцитоза и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пиноцитоза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. Устанавливают причинно-следственные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связи между строением клетки и осуществлением ею процессов фагоцитоза,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строением и функциями клеточной мембраны. Характеризовать строение ядра клетки. Определять 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в ходе изучения темы: «нуклеиновая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кислота», «дезоксирибонуклеиновая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кислота, или ДНК», «рибонуклеиновая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кислота, или РНК», «азотистые основания»,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аденин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«гуанин»,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цитозин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тимин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урацил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</w:t>
            </w:r>
            <w:proofErr w:type="gram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,«</w:t>
            </w:r>
            <w:proofErr w:type="spellStart"/>
            <w:proofErr w:type="gram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комплементарность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«транспортная РНК (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тРНК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)»,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рибосомальная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 xml:space="preserve"> РНК (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рРНК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)», «информационная РНК(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иРНК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 xml:space="preserve">)», «нуклеотид», «двойная спираль ДНК». 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lastRenderedPageBreak/>
              <w:t xml:space="preserve">Дать характеристику состава и строения молекул нуклеиновых кислот. Определять понятия: «эндоплазматическая сеть», «рибосомы», «комплекс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Гольджи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«лизосомы». Характеризовать строение перечисленных органоидов клетки и их функции. Устанавливать причинно-следственные связи между строением и функциями биологических систем на примере клетки, её органоидов и выполняемых ими функций. Определяют 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в ходе изучения темы: «митохондрии»,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кристы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«пластиды»,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лейкопласты»</w:t>
            </w:r>
            <w:proofErr w:type="gram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,«</w:t>
            </w:r>
            <w:proofErr w:type="gram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хлоропласты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«хромопласты», «граны», «клеточный центр»,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цитоскелет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«микротрубочки», «центриоли», «веретено деления», «реснички», «жгутики», «клеточные включения», «прокариоты»,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«эукариоты», «анаэробы», «споры».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Характеризовать особенности строения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клеток прокариот и эукариот.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Сравнивать особенности строения клеток с целью выявления сходства и различий. Определять 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в ходе изучения темы: «ассимиляция»,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«диссимиляция», «метаболизм», «неполное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кислородное ферментативное расщепление глюкозы», «гликолиз», «полное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кислородное расщепление глюкозы»,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«клеточное дыхание». Характеризовать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основные этапы энергетического обмена в клетках организмов. Определять 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в ходе изучения темы: «световая фаза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lastRenderedPageBreak/>
              <w:t>фотосинтеза»,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темновая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 xml:space="preserve"> фаза фотосинтеза», «фотолиз воды», «хемосинтез»,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хемотрофы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 xml:space="preserve">», «нитрифицирующие бактерии». Раскрывать значение фотосинтеза. Характеризовать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темновую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 xml:space="preserve"> и </w:t>
            </w:r>
            <w:proofErr w:type="gram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световую</w:t>
            </w:r>
            <w:proofErr w:type="gram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 xml:space="preserve"> фазы фотосинтеза по схеме, приведённой в учебнике. Сравнивать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процессы фотосинтеза и хемосинтеза.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Определять 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в ходе изучения темы: «автотрофы»,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«гетеротрофы»,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фототрофы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хемотрофы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«сапрофиты», «паразиты»,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 xml:space="preserve">«голозойное питание». </w:t>
            </w:r>
            <w:proofErr w:type="gram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Определять понятия, формируемые в ходе изучения темы: «ген», «генетический код», «триплет», «кодон», «транскрипция», «антикодон», «трансляция»,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полисома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».</w:t>
            </w:r>
            <w:proofErr w:type="gram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 xml:space="preserve"> Характеризовать процессы, связанные с биосинтезом белка в клетке. Описывать процессы транскрипции и трансляции, применяя принцип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комплементарности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 xml:space="preserve"> и генетического кода. Определять 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в ходе изучения темы: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митоз»</w:t>
            </w:r>
            <w:proofErr w:type="gram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,«</w:t>
            </w:r>
            <w:proofErr w:type="gram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интерфаза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«профаза», «метафаза», «анафаза», «телофаза», «редупликация», «хроматиды»,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центромера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», «веретено деления». Характеризовать биологическое значение митоза. Описывать основные фазы митоза. Определять взаимосвязь нарушения в строении и функциях клетки с причинами заболеваний.</w:t>
            </w:r>
          </w:p>
        </w:tc>
        <w:tc>
          <w:tcPr>
            <w:tcW w:w="2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SchoolBookCSanPin;Times New Rom"/>
                <w:i/>
                <w:iCs/>
                <w:color w:val="00000A"/>
                <w:sz w:val="24"/>
                <w:szCs w:val="24"/>
                <w:lang w:eastAsia="zh-CN" w:bidi="hi-IN"/>
              </w:rPr>
              <w:lastRenderedPageBreak/>
              <w:t>Сравнивать</w:t>
            </w:r>
            <w:r w:rsidRPr="008B2964">
              <w:rPr>
                <w:rFonts w:ascii="Times New Roman" w:eastAsia="SimSun" w:hAnsi="Times New Roman" w:cs="SchoolBookCSanPin;Times New Rom"/>
                <w:i/>
                <w:iCs/>
                <w:color w:val="00000A"/>
                <w:sz w:val="24"/>
                <w:szCs w:val="24"/>
                <w:lang w:eastAsia="zh-CN" w:bidi="hi-IN"/>
              </w:rPr>
              <w:br/>
              <w:t>принципы работы и возможности световой и электронной микроскопической техники. Сравнивать</w:t>
            </w:r>
            <w:r w:rsidRPr="008B2964">
              <w:rPr>
                <w:rFonts w:ascii="Times New Roman" w:eastAsia="SimSun" w:hAnsi="Times New Roman" w:cs="SchoolBookCSanPin;Times New Rom"/>
                <w:i/>
                <w:iCs/>
                <w:color w:val="00000A"/>
                <w:sz w:val="24"/>
                <w:szCs w:val="24"/>
                <w:lang w:eastAsia="zh-CN" w:bidi="hi-IN"/>
              </w:rPr>
              <w:br/>
              <w:t>энергетическую эффективность гликолиза и клеточного дыхания.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SchoolBookCSanPin;Times New Rom"/>
                <w:i/>
                <w:iCs/>
                <w:color w:val="00000A"/>
                <w:sz w:val="24"/>
                <w:szCs w:val="24"/>
                <w:lang w:eastAsia="zh-CN" w:bidi="hi-IN"/>
              </w:rPr>
      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</w:t>
            </w:r>
          </w:p>
        </w:tc>
      </w:tr>
      <w:tr w:rsidR="008B2964" w:rsidRPr="008B2964" w:rsidTr="008B2964">
        <w:tc>
          <w:tcPr>
            <w:tcW w:w="2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lastRenderedPageBreak/>
              <w:t>Раздел 3. Организм</w:t>
            </w:r>
          </w:p>
        </w:tc>
        <w:tc>
          <w:tcPr>
            <w:tcW w:w="310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70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4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SchoolBookCSanPin;Times New Rom"/>
                <w:color w:val="231F20"/>
                <w:sz w:val="24"/>
                <w:szCs w:val="24"/>
                <w:lang w:eastAsia="zh-CN" w:bidi="hi-IN"/>
              </w:rPr>
              <w:t>Определять понятия, формируемые в</w:t>
            </w:r>
            <w:r w:rsidRPr="008B2964">
              <w:rPr>
                <w:rFonts w:ascii="Times New Roman" w:eastAsia="SimSun" w:hAnsi="Times New Roman" w:cs="SchoolBookCSanPin;Times New Rom"/>
                <w:color w:val="231F20"/>
                <w:sz w:val="24"/>
                <w:szCs w:val="24"/>
                <w:lang w:eastAsia="zh-CN" w:bidi="hi-IN"/>
              </w:rPr>
              <w:br/>
              <w:t>ходе изучения темы: «вирусы»,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231F20"/>
                <w:sz w:val="24"/>
                <w:szCs w:val="24"/>
                <w:lang w:eastAsia="zh-CN" w:bidi="hi-IN"/>
              </w:rPr>
              <w:t>капсид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231F20"/>
                <w:sz w:val="24"/>
                <w:szCs w:val="24"/>
                <w:lang w:eastAsia="zh-CN" w:bidi="hi-IN"/>
              </w:rPr>
              <w:t xml:space="preserve">», </w:t>
            </w:r>
            <w:r w:rsidRPr="008B2964">
              <w:rPr>
                <w:rFonts w:ascii="Times New Roman" w:eastAsia="SimSun" w:hAnsi="Times New Roman" w:cs="SchoolBookCSanPin;Times New Rom"/>
                <w:color w:val="231F20"/>
                <w:sz w:val="24"/>
                <w:szCs w:val="24"/>
                <w:lang w:eastAsia="zh-CN" w:bidi="hi-IN"/>
              </w:rPr>
              <w:lastRenderedPageBreak/>
              <w:t>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231F20"/>
                <w:sz w:val="24"/>
                <w:szCs w:val="24"/>
                <w:lang w:eastAsia="zh-CN" w:bidi="hi-IN"/>
              </w:rPr>
              <w:t>самосборка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color w:val="231F20"/>
                <w:sz w:val="24"/>
                <w:szCs w:val="24"/>
                <w:lang w:eastAsia="zh-CN" w:bidi="hi-IN"/>
              </w:rPr>
              <w:t>». Характеризовать</w:t>
            </w:r>
            <w:r w:rsidRPr="008B2964">
              <w:rPr>
                <w:rFonts w:ascii="Times New Roman" w:eastAsia="SimSun" w:hAnsi="Times New Roman" w:cs="SchoolBookCSanPin;Times New Rom"/>
                <w:color w:val="231F20"/>
                <w:sz w:val="24"/>
                <w:szCs w:val="24"/>
                <w:lang w:eastAsia="zh-CN" w:bidi="hi-IN"/>
              </w:rPr>
              <w:br/>
              <w:t>вирусы как неклеточные формы жизни, описывают цикл развития вируса.</w:t>
            </w:r>
            <w:r w:rsidRPr="008B2964">
              <w:rPr>
                <w:rFonts w:ascii="Times New Roman" w:eastAsia="SimSun" w:hAnsi="Times New Roman" w:cs="SchoolBookCSanPin;Times New Rom"/>
                <w:color w:val="231F20"/>
                <w:sz w:val="24"/>
                <w:szCs w:val="24"/>
                <w:lang w:eastAsia="zh-CN" w:bidi="hi-IN"/>
              </w:rPr>
              <w:br/>
              <w:t>Описывать общий план строения вирусов. Приводить примеры вирусов и заболеваний, вызываемых ими. Характеризовать о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дноклеточные и многоклеточные организмы. Характеризовать химический состав организма и роль веществ в организме. </w:t>
            </w:r>
            <w:proofErr w:type="gram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Определять 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в ходе изучения темы: «размножение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организмов», «бесполое размножение», «почкование», «деление тела», «споры», «вегетативное размножение», «половое размножение», «гаметы», «гермафродиты», «семенники», «яичники», «сперматозоиды», «яйцеклетки».</w:t>
            </w:r>
            <w:proofErr w:type="gram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 Характеризовать процессы бесполого и полового размножения, сравнивают их. Описывать способы вегетативного размножения растений. Приводить примеры организмов, размножающихся половым и бесполым путём. </w:t>
            </w:r>
            <w:proofErr w:type="gram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Определять понятия, формируемые в ходе изучения темы: «гаметогенез», «период размножения», «период роста», «период созревания», «мейоз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I»,«мейоз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II»,«зигота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», «конъюгация», «кроссинговер», «направительные тельца»,  «эндосперм» «оплодотворение»,  «наружное оплодотворение», «внутреннее оплодотворение», «двойное оплодотворение у покрытосеменных».</w:t>
            </w:r>
            <w:proofErr w:type="gram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 Характеризовать стадии развития половых клеток и стадий мейоза по схемам. Сравнивать митоз и мейоз.  </w:t>
            </w:r>
            <w:proofErr w:type="gram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Определять 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lastRenderedPageBreak/>
              <w:t>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в ходе изучения темы: «онтогенез»,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«эмбриональный период онтогенеза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(эмбриогенез)», «постэмбриональный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период онтогенеза», «прямое развитие», «непрямое развитие», «закон зародышевого сходства», «биогенетический закон», «филогенез».</w:t>
            </w:r>
            <w:proofErr w:type="gram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 Характеризовать периоды онтогенеза. Описывать особенности онтогенеза на примере различных групп организмов. Объяснять биологическую сущность биогенетического закона. Определять 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в ходе изучения темы: «изменчивость»,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«модификации»,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модификационная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 xml:space="preserve">изменчивость», «норма реакции». Характеризовать закономерности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модификационной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 изменчивости организмов. Приводить  примеры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модификационной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 изменчивости и проявлений нормы реакции. Устанавливать причинно-следственные связи на примере организмов с широкой и узкой нормой реакции. </w:t>
            </w:r>
            <w:proofErr w:type="gram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Определять понятия, формируемые в ходе изучения темы: «генные мутации», «хромосомные мутации», «геномные мутации», «утрата»,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делеция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», «дупликация», «инверсия», «синдром Дауна», «полиплоидия», «колхицин», «мутагенные вещества».</w:t>
            </w:r>
            <w:proofErr w:type="gram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Характеризовать закономерности мутационной изменчивости организмов.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 xml:space="preserve">Приводить примеры мутаций у организмов. Сравнивать модификации и мутации. Обсуждать проблемы изменчивости организмов. Определять 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lastRenderedPageBreak/>
              <w:t>понятия, формируемые в ходе изучения темы: «гибридологический метод», «чистые линии», «моногибридные скрещивания», «аллельные гены», «гомозиготные и гетерозиготные организмы», «доминантные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и рецессивные признаки», «расщепление», «закон чистоты гамет».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 xml:space="preserve">Характеризовать сущность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гибридологиеского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 метода. Описывать опыты, проводимые Г. Менделем по моногибридному скрещиванию. Составлять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схемы скрещивания. Объяснять цитологические основы закономерностей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наследования признаков при моногибридном скрещивании. Решать задачи на моногибридное скрещивание. Определять 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в ходе изучения темы: «неполное доминирование», «генотип», «фенотип»,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«анализирующее скрещивание».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Характеризовать сущность анализирующего скрещивания. Составлять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схемы скрещивания. Решать задачи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на наследование признаков при неполном доминировании. Определять понятия, формируемые в ходе изучения темы: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дигибридное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 скрещивание», «закон независимого наследования признаков», «полигибридное скрещивание», «решётка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Пеннета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». Давать характеристику и объяснять сущность закона независимого наследования признаков. Составлять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 xml:space="preserve">схемы скрещивания и решётки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Пеннета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 xml:space="preserve">. Решать задачи на 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t>дигибридное</w:t>
            </w:r>
            <w:proofErr w:type="spellEnd"/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  <w:t>скрещивание.</w:t>
            </w:r>
          </w:p>
        </w:tc>
        <w:tc>
          <w:tcPr>
            <w:tcW w:w="2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SchoolBookCSanPin;Times New Rom"/>
                <w:i/>
                <w:iCs/>
                <w:color w:val="231F20"/>
                <w:sz w:val="24"/>
                <w:szCs w:val="24"/>
                <w:lang w:eastAsia="zh-CN" w:bidi="hi-IN"/>
              </w:rPr>
              <w:lastRenderedPageBreak/>
              <w:t>Обсуждать</w:t>
            </w:r>
            <w:r w:rsidRPr="008B2964">
              <w:rPr>
                <w:rFonts w:ascii="Times New Roman" w:eastAsia="SimSun" w:hAnsi="Times New Roman" w:cs="SchoolBookCSanPin;Times New Rom"/>
                <w:i/>
                <w:iCs/>
                <w:color w:val="231F20"/>
                <w:sz w:val="24"/>
                <w:szCs w:val="24"/>
                <w:lang w:eastAsia="zh-CN" w:bidi="hi-IN"/>
              </w:rPr>
              <w:br/>
              <w:t xml:space="preserve">проблемы </w:t>
            </w:r>
            <w:r w:rsidRPr="008B2964">
              <w:rPr>
                <w:rFonts w:ascii="Times New Roman" w:eastAsia="SimSun" w:hAnsi="Times New Roman" w:cs="SchoolBookCSanPin;Times New Rom"/>
                <w:i/>
                <w:iCs/>
                <w:color w:val="231F20"/>
                <w:sz w:val="24"/>
                <w:szCs w:val="24"/>
                <w:lang w:eastAsia="zh-CN" w:bidi="hi-IN"/>
              </w:rPr>
              <w:lastRenderedPageBreak/>
              <w:t xml:space="preserve">происхождения вирусов. </w:t>
            </w:r>
            <w:r w:rsidRPr="008B2964">
              <w:rPr>
                <w:rFonts w:ascii="Times New Roman" w:eastAsia="SimSun" w:hAnsi="Times New Roman" w:cs="SchoolBookCSanPin;Times New Rom"/>
                <w:bCs/>
                <w:i/>
                <w:iCs/>
                <w:color w:val="231F20"/>
                <w:sz w:val="24"/>
                <w:szCs w:val="24"/>
                <w:lang w:eastAsia="zh-CN" w:bidi="hi-IN"/>
              </w:rPr>
              <w:t>Объяснять биологическую сущность</w:t>
            </w:r>
            <w:r w:rsidRPr="008B2964">
              <w:rPr>
                <w:rFonts w:ascii="Times New Roman" w:eastAsia="SimSun" w:hAnsi="Times New Roman" w:cs="SchoolBookCSanPin;Times New Rom"/>
                <w:bCs/>
                <w:color w:val="231F20"/>
                <w:sz w:val="24"/>
                <w:szCs w:val="24"/>
                <w:lang w:eastAsia="zh-CN" w:bidi="hi-IN"/>
              </w:rPr>
              <w:br/>
            </w:r>
            <w:r w:rsidRPr="008B2964">
              <w:rPr>
                <w:rFonts w:ascii="Times New Roman" w:eastAsia="SimSun" w:hAnsi="Times New Roman" w:cs="SchoolBookCSanPin;Times New Rom"/>
                <w:bCs/>
                <w:i/>
                <w:iCs/>
                <w:color w:val="231F20"/>
                <w:sz w:val="24"/>
                <w:szCs w:val="24"/>
                <w:lang w:eastAsia="zh-CN" w:bidi="hi-IN"/>
              </w:rPr>
              <w:t>мейоза и оплодотворения.</w:t>
            </w:r>
          </w:p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SchoolBookCSanPin;Times New Rom"/>
                <w:bCs/>
                <w:i/>
                <w:iCs/>
                <w:color w:val="231F20"/>
                <w:sz w:val="24"/>
                <w:szCs w:val="24"/>
                <w:lang w:eastAsia="zh-CN" w:bidi="hi-IN"/>
              </w:rPr>
      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</w:t>
            </w:r>
            <w:bookmarkStart w:id="1" w:name="__DdeLink__25120_146927607514"/>
            <w:bookmarkEnd w:id="1"/>
            <w:r w:rsidRPr="008B2964">
              <w:rPr>
                <w:rFonts w:ascii="Times New Roman" w:eastAsia="SimSun" w:hAnsi="Times New Roman" w:cs="SchoolBookCSanPin;Times New Rom"/>
                <w:bCs/>
                <w:i/>
                <w:iCs/>
                <w:color w:val="231F20"/>
                <w:sz w:val="24"/>
                <w:szCs w:val="24"/>
                <w:lang w:eastAsia="zh-CN" w:bidi="hi-IN"/>
              </w:rPr>
              <w:t xml:space="preserve">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</w:tc>
      </w:tr>
      <w:tr w:rsidR="008B2964" w:rsidRPr="008B2964" w:rsidTr="008B2964">
        <w:tc>
          <w:tcPr>
            <w:tcW w:w="2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lastRenderedPageBreak/>
              <w:t>Раздел 4. Вид</w:t>
            </w:r>
          </w:p>
        </w:tc>
        <w:tc>
          <w:tcPr>
            <w:tcW w:w="310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70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4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proofErr w:type="gram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Определять понятия, формируемые</w:t>
            </w:r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br/>
              <w:t>в ходе изучения темы: «вид», «морфологический критерий вида», «</w:t>
            </w:r>
            <w:proofErr w:type="spellStart"/>
            <w:r w:rsidRPr="008B2964">
              <w:rPr>
                <w:rFonts w:ascii="Times New Roman" w:eastAsia="SimSun" w:hAnsi="Times New Roman" w:cs="SchoolBookCSanPin;Times New Rom"/>
                <w:color w:val="00000A"/>
                <w:sz w:val="24"/>
                <w:szCs w:val="24"/>
                <w:lang w:eastAsia="zh-CN" w:bidi="hi-IN"/>
              </w:rPr>
              <w:t>физио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>огический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 xml:space="preserve"> критерий вида», «генетический критерий вида», «экологический критерий вида», «географический критерий вида», «исторический критерий вида», «ареал», «популяция», «свойства популяций», «биотические сообщества».</w:t>
            </w:r>
            <w:proofErr w:type="gramEnd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 xml:space="preserve"> Давать характеристику критериев вида, популяционной структуры вида. Описывать свойства популяций. Объяснять роль репродуктивной изоляции в поддержании целостности вида. Определять понятия, формируемые в ходе изучения темы: «популяционная генетика», «генофонд». Называть причины изменчивости генофонда. Приводить примеры, доказывающие приспособительный (адаптивный) характер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изменений генофонда. Обсуждать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проблемы движущих сил эволюции с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позиций современной биологии. Определять понятия, формируемые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в ходе изучения темы: «внутривидовая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борьба за существование», «межвидовая борьба за существование»,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«борьба за существование с неблагоприятными условиями среды», «стабилизирующий естественный отбор»,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 xml:space="preserve">«движущий естественный отбор». Характеризовать формы борьбы за существование и естественного отбора. Приводить примеры их проявления в природе. Определять понятия, 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lastRenderedPageBreak/>
              <w:t>формируемые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в ходе изучения темы: «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>микроэволюция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>», «изоляция», «репродуктивная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 xml:space="preserve">изоляция», «видообразование», «географическое видообразование». Характеризовать  механизмы географического видообразования. </w:t>
            </w:r>
            <w:proofErr w:type="gramStart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>Определять понятия, формируемые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в ходе изучения темы: «селекция»,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«гибридизация», «массовый отбор»,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«индивидуальный отбор», «чистые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линии», «близкородственное скрещивание», «гетерозис», «межвидовая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гибридизация», «искусственный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мутагенез», «биотехнология», «антибиотики».</w:t>
            </w:r>
            <w:proofErr w:type="gramEnd"/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t xml:space="preserve"> Характеризовать методы селекционной работы. Сравнивать</w:t>
            </w:r>
            <w:r w:rsidRPr="008B2964">
              <w:rPr>
                <w:rFonts w:ascii="Times New Roman" w:eastAsia="SimSun" w:hAnsi="Times New Roman" w:cs="Mangal"/>
                <w:color w:val="00000A"/>
                <w:sz w:val="24"/>
                <w:szCs w:val="24"/>
                <w:lang w:eastAsia="zh-CN" w:bidi="hi-IN"/>
              </w:rPr>
              <w:br/>
              <w:t>массовый и индивидуальный отбор.</w:t>
            </w:r>
          </w:p>
        </w:tc>
        <w:tc>
          <w:tcPr>
            <w:tcW w:w="2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i/>
                <w:iCs/>
                <w:color w:val="231F20"/>
                <w:sz w:val="24"/>
                <w:szCs w:val="24"/>
                <w:lang w:eastAsia="zh-CN" w:bidi="hi-IN"/>
              </w:rPr>
              <w:lastRenderedPageBreak/>
              <w:t xml:space="preserve">Устанавливают причинно-следственные связи между условиями среды обитания и эволюционными процессами у различных групп организмов. </w:t>
            </w:r>
            <w:r w:rsidRPr="008B2964">
              <w:rPr>
                <w:rFonts w:ascii="Times New Roman" w:eastAsia="SimSun" w:hAnsi="Times New Roman" w:cs="SchoolBookCSanPin;Times New Rom"/>
                <w:i/>
                <w:iCs/>
                <w:color w:val="231F20"/>
                <w:sz w:val="24"/>
                <w:szCs w:val="24"/>
                <w:lang w:eastAsia="zh-CN" w:bidi="hi-IN"/>
              </w:rPr>
              <w:t>Обосновывают необходимость применять полученные знания в повседневной жизни на примере применения знаний о наследственности, изменчивости и искусственном отборе при выведении новых пород животных, сортов растений и штаммов микроорганизмов. 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</w:t>
            </w:r>
          </w:p>
        </w:tc>
      </w:tr>
      <w:tr w:rsidR="008B2964" w:rsidRPr="008B2964" w:rsidTr="008B2964">
        <w:tc>
          <w:tcPr>
            <w:tcW w:w="2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b/>
                <w:bCs/>
                <w:color w:val="00000A"/>
                <w:sz w:val="24"/>
                <w:szCs w:val="24"/>
                <w:lang w:eastAsia="zh-CN" w:bidi="hi-IN"/>
              </w:rPr>
              <w:lastRenderedPageBreak/>
              <w:t>Раздел 5. Экосистемы</w:t>
            </w:r>
          </w:p>
        </w:tc>
        <w:tc>
          <w:tcPr>
            <w:tcW w:w="310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70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4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Определять понятия, формируемые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в ходе изучения темы: «экология», «экологические факторы». Выяснять  какие факторы, кроме природных могут, могут оказывать влияние на область распространения и численность организмов. Определять понятия, формируемые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в ходе изучения темы: «биотическое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 xml:space="preserve">сообщество», «биоценоз», «экосистема», «биогеоценоз». Описывать и сравнивать экосистемы различного уровня. Приводить примеры экосистем разного уровня. Характеризовать аквариум как искусственную экосистему. Определять потоки вещества и энергии в экосистеме. Давать характеристику автотрофных и гетеротрофных организмов в экосистеме. 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lastRenderedPageBreak/>
              <w:t xml:space="preserve">Составлять схемы пищевых цепей. </w:t>
            </w:r>
            <w:proofErr w:type="gram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Определять понятия, формируемые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в ходе изучения темы: «нейтрализм»,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«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аменсализм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», «комменсализм», «симбиоз», «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протокооперация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», «мутуализм», «конкуренция», «хищничество», «паразитизм».</w:t>
            </w:r>
            <w:proofErr w:type="gram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 xml:space="preserve"> Решать экологические задачи на применение экологических закономерностей. Приводить примеры положительных и отрицательных взаимоотношений организмов в популяциях. Характеризовать естественную экосистему. Характеризовать искусственную экосистему. </w:t>
            </w:r>
            <w:proofErr w:type="gram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Определять понятия: «биогеохимический цикл», «биогенные (питательные) вещества», «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микротрофные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 xml:space="preserve"> вещества», «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макротрофные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 xml:space="preserve"> вещества», «микроэлементы».</w:t>
            </w:r>
            <w:proofErr w:type="gram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 xml:space="preserve"> Характеризовать основные биогеохимические циклы на Земле. Устанавливать причинно-следственные связи между биомассой (продуктивностью) вида и его значением в поддержании функционирования сообщества. </w:t>
            </w:r>
            <w:proofErr w:type="gram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Определять понятия: «биосфера»,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«водная среда», «наземно-воздушная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среда», «почва», «организмы как среда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обитания», «механическое воздействие», «физико-химическое воздействие», «перемещение вещества», «гумус», «фильтрация».</w:t>
            </w:r>
            <w:proofErr w:type="gram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 xml:space="preserve"> Характеризовать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биосферу как глобальную экосистему.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Приводить примеры воздействия живых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 xml:space="preserve">организмов на различные среды жизни. Характеризовать структуру биосферы. 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lastRenderedPageBreak/>
              <w:t>Выяснять роль живого вещества в биосфере. Определять понятия: «живое вещество», «биогенное вещество», «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биокосное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 xml:space="preserve"> вещество», «косное вещество»,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«экологический кризис», «ноосфера». Характеризовать процессы раннего этапа эволюции биосферы.  Объяснять значение охраны биосферы для сохранения жизни на Земле. Определять понятия, формируемые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в ходе изучения темы: «видовое разнообразие», «видовой состав», «автотрофы», «гетеротрофы», «продуценты», «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консументы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», «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редуценты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», «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ярусность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», «редкие виды», «виды-</w:t>
            </w:r>
            <w:proofErr w:type="spellStart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средообразователи</w:t>
            </w:r>
            <w:proofErr w:type="spellEnd"/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». Характеризовать морфологическую и пространственную структуру сообществ. Анализировать структуру биотических сообществ по схеме. Определять понятия: «антропогенное воздействие на биосферу», «озоновые дыры», «парниковый эффект», «кислотные дожди».  Описывать экологическую ситуацию в своей местности. Устанавливать причинно-следственные связи между деятельностью человека и экологическими кризисами.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Определять понятия: «рациональное</w:t>
            </w:r>
            <w:r w:rsidRPr="008B296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br/>
              <w:t>природопользование», «общество одноразового потребления». Характеризовать современное человечество как «общество одноразового потребления». Обсуждать основные принципы рационального использования природных ресурсов.</w:t>
            </w:r>
          </w:p>
        </w:tc>
        <w:tc>
          <w:tcPr>
            <w:tcW w:w="2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8B2964" w:rsidRPr="008B2964" w:rsidRDefault="008B2964" w:rsidP="008B2964">
            <w:pPr>
              <w:widowControl w:val="0"/>
              <w:suppressAutoHyphens/>
              <w:overflowPunct w:val="0"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8B2964">
              <w:rPr>
                <w:rFonts w:ascii="Times New Roman" w:eastAsia="SimSun" w:hAnsi="Times New Roman" w:cs="Mangal"/>
                <w:i/>
                <w:iCs/>
                <w:color w:val="00000A"/>
                <w:sz w:val="24"/>
                <w:szCs w:val="24"/>
                <w:lang w:eastAsia="zh-CN" w:bidi="hi-IN"/>
              </w:rPr>
              <w:lastRenderedPageBreak/>
              <w:t xml:space="preserve">Объясняют возможные причины экологических кризисов. Устанавливают причинно-следственные связи между деятельностью человека и экологическими кризисами. Понимать экологические проблемы, возникающие в условиях нерационального природопользования, и пути решения этих проблем. Анализировать и оценивать целевые и смысловые установки в своих действиях и </w:t>
            </w:r>
            <w:r w:rsidRPr="008B2964">
              <w:rPr>
                <w:rFonts w:ascii="Times New Roman" w:eastAsia="SimSun" w:hAnsi="Times New Roman" w:cs="Mangal"/>
                <w:i/>
                <w:iCs/>
                <w:color w:val="00000A"/>
                <w:sz w:val="24"/>
                <w:szCs w:val="24"/>
                <w:lang w:eastAsia="zh-CN" w:bidi="hi-IN"/>
              </w:rPr>
              <w:lastRenderedPageBreak/>
              <w:t>поступках по отношению к здоровью своему и окружающих, последствия влияния факторов риска на здоровье человека. 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</w:tc>
      </w:tr>
    </w:tbl>
    <w:p w:rsidR="008B2964" w:rsidRPr="008B2964" w:rsidRDefault="008B2964" w:rsidP="008B2964">
      <w:pPr>
        <w:widowControl w:val="0"/>
        <w:suppressAutoHyphens/>
        <w:overflowPunct w:val="0"/>
        <w:spacing w:after="0" w:line="240" w:lineRule="auto"/>
        <w:rPr>
          <w:rFonts w:ascii="Liberation Serif" w:eastAsia="Calibri" w:hAnsi="Liberation Serif" w:cs="Times New Roman"/>
          <w:b/>
          <w:bCs/>
          <w:iCs/>
          <w:color w:val="000000"/>
          <w:sz w:val="24"/>
          <w:szCs w:val="24"/>
          <w:lang w:eastAsia="zh-CN" w:bidi="hi-IN"/>
        </w:rPr>
      </w:pPr>
    </w:p>
    <w:p w:rsidR="008B2964" w:rsidRPr="008B2964" w:rsidRDefault="008B2964" w:rsidP="008B2964">
      <w:pPr>
        <w:widowControl w:val="0"/>
        <w:suppressAutoHyphens/>
        <w:overflowPunct w:val="0"/>
        <w:spacing w:after="0" w:line="240" w:lineRule="auto"/>
        <w:rPr>
          <w:rFonts w:ascii="Liberation Serif" w:eastAsia="Calibri" w:hAnsi="Liberation Serif" w:cs="Times New Roman"/>
          <w:b/>
          <w:bCs/>
          <w:iCs/>
          <w:color w:val="000000"/>
          <w:sz w:val="24"/>
          <w:szCs w:val="24"/>
          <w:lang w:eastAsia="zh-CN" w:bidi="hi-IN"/>
        </w:rPr>
      </w:pPr>
    </w:p>
    <w:p w:rsidR="008B2964" w:rsidRPr="008B2964" w:rsidRDefault="008B2964" w:rsidP="008B29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8B2964" w:rsidRPr="008B2964" w:rsidRDefault="008B2964" w:rsidP="008B2964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B2964" w:rsidRPr="008B2964" w:rsidRDefault="008B2964" w:rsidP="008B2964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B29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Содержание программы учебного предмета</w:t>
      </w:r>
    </w:p>
    <w:tbl>
      <w:tblPr>
        <w:tblW w:w="97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942"/>
        <w:gridCol w:w="2098"/>
      </w:tblGrid>
      <w:tr w:rsidR="008B2964" w:rsidRPr="008B2964" w:rsidTr="008B2964">
        <w:trPr>
          <w:trHeight w:val="5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B2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B2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ind w:left="553" w:hanging="55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8B2964" w:rsidRPr="008B2964" w:rsidTr="008B2964">
        <w:trPr>
          <w:trHeight w:val="51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4" w:rsidRPr="008B2964" w:rsidRDefault="008B2964" w:rsidP="008B29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1.</w:t>
            </w: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Биология как наука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2.</w:t>
            </w: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Клетка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3</w:t>
            </w: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Организм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4.</w:t>
            </w: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Вид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64" w:rsidRPr="008B2964" w:rsidRDefault="008B2964" w:rsidP="008B2964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5.</w:t>
            </w: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Экосистемы   (18 часов)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8B2964" w:rsidRPr="008B2964" w:rsidTr="008B2964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ind w:left="553" w:hanging="55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4" w:rsidRPr="008B2964" w:rsidRDefault="008B2964" w:rsidP="008B29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66</w:t>
            </w:r>
          </w:p>
        </w:tc>
      </w:tr>
    </w:tbl>
    <w:p w:rsidR="008B2964" w:rsidRPr="008B2964" w:rsidRDefault="008B2964" w:rsidP="008B2964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B2964" w:rsidRPr="008B2964" w:rsidRDefault="008B2964" w:rsidP="008B296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B2964" w:rsidRPr="008B2964" w:rsidSect="008B2964">
          <w:pgSz w:w="16838" w:h="11906" w:orient="landscape"/>
          <w:pgMar w:top="992" w:right="1134" w:bottom="567" w:left="1134" w:header="709" w:footer="709" w:gutter="0"/>
          <w:cols w:space="708"/>
          <w:docGrid w:linePitch="360"/>
        </w:sectPr>
      </w:pPr>
    </w:p>
    <w:p w:rsidR="0032440D" w:rsidRPr="007D7D72" w:rsidRDefault="0032440D" w:rsidP="0032440D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sectPr w:rsidR="0032440D" w:rsidRPr="007D7D72" w:rsidSect="008B2964">
      <w:pgSz w:w="16838" w:h="11906" w:orient="landscape"/>
      <w:pgMar w:top="99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choolBookCSanPin;Times New Rom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1840438"/>
    <w:multiLevelType w:val="multilevel"/>
    <w:tmpl w:val="0D84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2A353E"/>
    <w:multiLevelType w:val="hybridMultilevel"/>
    <w:tmpl w:val="BB4CDB44"/>
    <w:lvl w:ilvl="0" w:tplc="04190001">
      <w:start w:val="1"/>
      <w:numFmt w:val="bullet"/>
      <w:lvlText w:val=""/>
      <w:lvlJc w:val="left"/>
      <w:pPr>
        <w:tabs>
          <w:tab w:val="num" w:pos="-94"/>
        </w:tabs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cs="Times New Roman" w:hint="default"/>
      </w:rPr>
    </w:lvl>
    <w:lvl w:ilvl="2" w:tplc="0419000F">
      <w:start w:val="1"/>
      <w:numFmt w:val="decimal"/>
      <w:lvlText w:val="%3."/>
      <w:lvlJc w:val="left"/>
      <w:pPr>
        <w:ind w:left="1346" w:hanging="360"/>
      </w:p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7C1C170A"/>
    <w:multiLevelType w:val="multilevel"/>
    <w:tmpl w:val="3460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21"/>
    <w:rsid w:val="000432DA"/>
    <w:rsid w:val="000C36B2"/>
    <w:rsid w:val="000E23EE"/>
    <w:rsid w:val="00195E3C"/>
    <w:rsid w:val="00242A99"/>
    <w:rsid w:val="0032440D"/>
    <w:rsid w:val="003B564B"/>
    <w:rsid w:val="00447156"/>
    <w:rsid w:val="005035FE"/>
    <w:rsid w:val="005076C5"/>
    <w:rsid w:val="00513DCD"/>
    <w:rsid w:val="0053652D"/>
    <w:rsid w:val="005449ED"/>
    <w:rsid w:val="005B19B3"/>
    <w:rsid w:val="005C599D"/>
    <w:rsid w:val="006F3DF8"/>
    <w:rsid w:val="00742052"/>
    <w:rsid w:val="007706C8"/>
    <w:rsid w:val="007D0152"/>
    <w:rsid w:val="007D7D72"/>
    <w:rsid w:val="00812773"/>
    <w:rsid w:val="00813D28"/>
    <w:rsid w:val="00841BD6"/>
    <w:rsid w:val="00850E11"/>
    <w:rsid w:val="00882C55"/>
    <w:rsid w:val="008A0A29"/>
    <w:rsid w:val="008B2964"/>
    <w:rsid w:val="00985CDE"/>
    <w:rsid w:val="00991313"/>
    <w:rsid w:val="00A2013A"/>
    <w:rsid w:val="00A63321"/>
    <w:rsid w:val="00AD06C0"/>
    <w:rsid w:val="00B0047C"/>
    <w:rsid w:val="00BB3063"/>
    <w:rsid w:val="00C718AE"/>
    <w:rsid w:val="00CC350B"/>
    <w:rsid w:val="00CF6801"/>
    <w:rsid w:val="00D25A92"/>
    <w:rsid w:val="00D50231"/>
    <w:rsid w:val="00EB5832"/>
    <w:rsid w:val="00EE6E91"/>
    <w:rsid w:val="00F028F0"/>
    <w:rsid w:val="00F94122"/>
    <w:rsid w:val="00FA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12773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ubtle Emphasis"/>
    <w:uiPriority w:val="19"/>
    <w:qFormat/>
    <w:rsid w:val="00812773"/>
    <w:rPr>
      <w:i/>
      <w:color w:val="5A5A5A" w:themeColor="text1" w:themeTint="A5"/>
    </w:rPr>
  </w:style>
  <w:style w:type="character" w:styleId="a7">
    <w:name w:val="Emphasis"/>
    <w:basedOn w:val="a0"/>
    <w:uiPriority w:val="20"/>
    <w:qFormat/>
    <w:rsid w:val="00812773"/>
    <w:rPr>
      <w:rFonts w:asciiTheme="minorHAnsi" w:hAnsiTheme="minorHAnsi"/>
      <w:b/>
      <w:i/>
      <w:iCs/>
    </w:rPr>
  </w:style>
  <w:style w:type="paragraph" w:styleId="a8">
    <w:name w:val="List Paragraph"/>
    <w:basedOn w:val="a"/>
    <w:link w:val="a9"/>
    <w:uiPriority w:val="34"/>
    <w:qFormat/>
    <w:rsid w:val="005035FE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5035F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Zag11">
    <w:name w:val="Zag_11"/>
    <w:qFormat/>
    <w:rsid w:val="006F3DF8"/>
    <w:rPr>
      <w:color w:val="000000"/>
      <w:w w:val="100"/>
    </w:rPr>
  </w:style>
  <w:style w:type="table" w:customStyle="1" w:styleId="2">
    <w:name w:val="Сетка таблицы2"/>
    <w:basedOn w:val="a1"/>
    <w:next w:val="a3"/>
    <w:uiPriority w:val="59"/>
    <w:rsid w:val="00991313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1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513DC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a">
    <w:name w:val="Знак Знак Знак"/>
    <w:basedOn w:val="a"/>
    <w:rsid w:val="00513DC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51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3DCD"/>
    <w:rPr>
      <w:rFonts w:ascii="Tahoma" w:hAnsi="Tahoma" w:cs="Tahoma"/>
      <w:sz w:val="16"/>
      <w:szCs w:val="16"/>
    </w:rPr>
  </w:style>
  <w:style w:type="table" w:customStyle="1" w:styleId="21">
    <w:name w:val="Сетка таблицы21"/>
    <w:basedOn w:val="a1"/>
    <w:uiPriority w:val="59"/>
    <w:rsid w:val="00513D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513DCD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customStyle="1" w:styleId="3">
    <w:name w:val="Сетка таблицы3"/>
    <w:basedOn w:val="a1"/>
    <w:next w:val="a3"/>
    <w:uiPriority w:val="59"/>
    <w:rsid w:val="0051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513D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rsid w:val="00D25A92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12773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ubtle Emphasis"/>
    <w:uiPriority w:val="19"/>
    <w:qFormat/>
    <w:rsid w:val="00812773"/>
    <w:rPr>
      <w:i/>
      <w:color w:val="5A5A5A" w:themeColor="text1" w:themeTint="A5"/>
    </w:rPr>
  </w:style>
  <w:style w:type="character" w:styleId="a7">
    <w:name w:val="Emphasis"/>
    <w:basedOn w:val="a0"/>
    <w:uiPriority w:val="20"/>
    <w:qFormat/>
    <w:rsid w:val="00812773"/>
    <w:rPr>
      <w:rFonts w:asciiTheme="minorHAnsi" w:hAnsiTheme="minorHAnsi"/>
      <w:b/>
      <w:i/>
      <w:iCs/>
    </w:rPr>
  </w:style>
  <w:style w:type="paragraph" w:styleId="a8">
    <w:name w:val="List Paragraph"/>
    <w:basedOn w:val="a"/>
    <w:link w:val="a9"/>
    <w:uiPriority w:val="34"/>
    <w:qFormat/>
    <w:rsid w:val="005035FE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5035F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Zag11">
    <w:name w:val="Zag_11"/>
    <w:qFormat/>
    <w:rsid w:val="006F3DF8"/>
    <w:rPr>
      <w:color w:val="000000"/>
      <w:w w:val="100"/>
    </w:rPr>
  </w:style>
  <w:style w:type="table" w:customStyle="1" w:styleId="2">
    <w:name w:val="Сетка таблицы2"/>
    <w:basedOn w:val="a1"/>
    <w:next w:val="a3"/>
    <w:uiPriority w:val="59"/>
    <w:rsid w:val="00991313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1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513DC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a">
    <w:name w:val="Знак Знак Знак"/>
    <w:basedOn w:val="a"/>
    <w:rsid w:val="00513DC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51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3DCD"/>
    <w:rPr>
      <w:rFonts w:ascii="Tahoma" w:hAnsi="Tahoma" w:cs="Tahoma"/>
      <w:sz w:val="16"/>
      <w:szCs w:val="16"/>
    </w:rPr>
  </w:style>
  <w:style w:type="table" w:customStyle="1" w:styleId="21">
    <w:name w:val="Сетка таблицы21"/>
    <w:basedOn w:val="a1"/>
    <w:uiPriority w:val="59"/>
    <w:rsid w:val="00513D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513DCD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customStyle="1" w:styleId="3">
    <w:name w:val="Сетка таблицы3"/>
    <w:basedOn w:val="a1"/>
    <w:next w:val="a3"/>
    <w:uiPriority w:val="59"/>
    <w:rsid w:val="0051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513D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rsid w:val="00D25A9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14477</Words>
  <Characters>82523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uch28</cp:lastModifiedBy>
  <cp:revision>2</cp:revision>
  <dcterms:created xsi:type="dcterms:W3CDTF">2021-03-30T09:59:00Z</dcterms:created>
  <dcterms:modified xsi:type="dcterms:W3CDTF">2021-03-30T09:59:00Z</dcterms:modified>
</cp:coreProperties>
</file>